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Y="2365"/>
        <w:tblW w:w="9820" w:type="dxa"/>
        <w:tblBorders>
          <w:top w:val="dotted" w:sz="4" w:space="0" w:color="auto"/>
          <w:left w:val="dotted" w:sz="4" w:space="0" w:color="auto"/>
          <w:bottom w:val="dotted" w:sz="4" w:space="0" w:color="auto"/>
          <w:right w:val="dotted" w:sz="4" w:space="0" w:color="auto"/>
          <w:insideH w:val="single" w:sz="4" w:space="0" w:color="808080" w:themeColor="background1" w:themeShade="80"/>
          <w:insideV w:val="dotted" w:sz="4" w:space="0" w:color="auto"/>
        </w:tblBorders>
        <w:tblLook w:val="04A0" w:firstRow="1" w:lastRow="0" w:firstColumn="1" w:lastColumn="0" w:noHBand="0" w:noVBand="1"/>
      </w:tblPr>
      <w:tblGrid>
        <w:gridCol w:w="2943"/>
        <w:gridCol w:w="6877"/>
      </w:tblGrid>
      <w:tr w:rsidR="003700FB" w:rsidRPr="00820A64" w14:paraId="025E0272" w14:textId="77777777" w:rsidTr="000E12BB">
        <w:trPr>
          <w:trHeight w:val="219"/>
        </w:trPr>
        <w:tc>
          <w:tcPr>
            <w:tcW w:w="2943" w:type="dxa"/>
          </w:tcPr>
          <w:p w14:paraId="113F0EFC" w14:textId="770F855D" w:rsidR="003700FB" w:rsidRPr="00820A64" w:rsidRDefault="00581659" w:rsidP="00820A64">
            <w:pPr>
              <w:pStyle w:val="Prrafodelista"/>
              <w:ind w:left="0"/>
              <w:jc w:val="both"/>
              <w:rPr>
                <w:rFonts w:ascii="Arial Narrow" w:hAnsi="Arial Narrow" w:cs="Arial"/>
                <w:b/>
              </w:rPr>
            </w:pPr>
            <w:r w:rsidRPr="00820A64">
              <w:rPr>
                <w:rFonts w:ascii="Arial Narrow" w:hAnsi="Arial Narrow" w:cs="Arial"/>
                <w:b/>
                <w:vertAlign w:val="superscript"/>
              </w:rPr>
              <w:t>2</w:t>
            </w:r>
            <w:r w:rsidR="00020BB7" w:rsidRPr="00820A64">
              <w:rPr>
                <w:rFonts w:ascii="Arial Narrow" w:hAnsi="Arial Narrow" w:cs="Arial"/>
                <w:b/>
                <w:vertAlign w:val="superscript"/>
              </w:rPr>
              <w:t>.</w:t>
            </w:r>
            <w:r w:rsidR="008A2D66" w:rsidRPr="00820A64">
              <w:rPr>
                <w:rFonts w:ascii="Arial Narrow" w:hAnsi="Arial Narrow" w:cs="Arial"/>
                <w:b/>
              </w:rPr>
              <w:t>CONTRATISTA</w:t>
            </w:r>
            <w:r w:rsidR="003700FB" w:rsidRPr="00820A64">
              <w:rPr>
                <w:rFonts w:ascii="Arial Narrow" w:hAnsi="Arial Narrow" w:cs="Arial"/>
                <w:b/>
              </w:rPr>
              <w:t>:</w:t>
            </w:r>
          </w:p>
        </w:tc>
        <w:tc>
          <w:tcPr>
            <w:tcW w:w="6877" w:type="dxa"/>
            <w:vAlign w:val="center"/>
          </w:tcPr>
          <w:p w14:paraId="3B2E82D5" w14:textId="406532C7" w:rsidR="003700FB" w:rsidRPr="00820A64" w:rsidRDefault="00B32A43" w:rsidP="00820A64">
            <w:pPr>
              <w:jc w:val="both"/>
              <w:rPr>
                <w:rFonts w:ascii="Arial Narrow" w:hAnsi="Arial Narrow" w:cs="Arial"/>
                <w:b/>
              </w:rPr>
            </w:pPr>
            <w:r w:rsidRPr="00820A64">
              <w:rPr>
                <w:rFonts w:ascii="Arial Narrow" w:hAnsi="Arial Narrow" w:cs="Arial"/>
                <w:b/>
              </w:rPr>
              <w:t xml:space="preserve">XXXX XXXXXXX </w:t>
            </w:r>
            <w:proofErr w:type="spellStart"/>
            <w:r w:rsidRPr="00820A64">
              <w:rPr>
                <w:rFonts w:ascii="Arial Narrow" w:hAnsi="Arial Narrow" w:cs="Arial"/>
                <w:b/>
              </w:rPr>
              <w:t>XXXXXXX</w:t>
            </w:r>
            <w:proofErr w:type="spellEnd"/>
            <w:r w:rsidRPr="00820A64">
              <w:rPr>
                <w:rFonts w:ascii="Arial Narrow" w:hAnsi="Arial Narrow" w:cs="Arial"/>
                <w:b/>
              </w:rPr>
              <w:t xml:space="preserve"> XXXXX</w:t>
            </w:r>
          </w:p>
        </w:tc>
      </w:tr>
      <w:tr w:rsidR="003700FB" w:rsidRPr="00820A64" w14:paraId="40B3251E" w14:textId="77777777" w:rsidTr="000E12BB">
        <w:trPr>
          <w:trHeight w:val="250"/>
        </w:trPr>
        <w:tc>
          <w:tcPr>
            <w:tcW w:w="2943" w:type="dxa"/>
          </w:tcPr>
          <w:p w14:paraId="7A9460DE" w14:textId="1B5DC3B2" w:rsidR="003700FB" w:rsidRPr="00820A64" w:rsidRDefault="00581659" w:rsidP="00820A64">
            <w:pPr>
              <w:pStyle w:val="Prrafodelista"/>
              <w:ind w:left="0"/>
              <w:jc w:val="both"/>
              <w:rPr>
                <w:rFonts w:ascii="Arial Narrow" w:hAnsi="Arial Narrow" w:cs="Arial"/>
                <w:b/>
              </w:rPr>
            </w:pPr>
            <w:r w:rsidRPr="00820A64">
              <w:rPr>
                <w:rFonts w:ascii="Arial Narrow" w:hAnsi="Arial Narrow" w:cs="Arial"/>
                <w:b/>
                <w:vertAlign w:val="superscript"/>
              </w:rPr>
              <w:t>3</w:t>
            </w:r>
            <w:r w:rsidR="00020BB7" w:rsidRPr="00820A64">
              <w:rPr>
                <w:rFonts w:ascii="Arial Narrow" w:hAnsi="Arial Narrow" w:cs="Arial"/>
                <w:b/>
                <w:vertAlign w:val="superscript"/>
              </w:rPr>
              <w:t xml:space="preserve">. </w:t>
            </w:r>
            <w:r w:rsidR="003700FB" w:rsidRPr="00820A64">
              <w:rPr>
                <w:rFonts w:ascii="Arial Narrow" w:hAnsi="Arial Narrow" w:cs="Arial"/>
                <w:b/>
              </w:rPr>
              <w:t>C</w:t>
            </w:r>
            <w:r w:rsidR="004F2247" w:rsidRPr="00820A64">
              <w:rPr>
                <w:rFonts w:ascii="Arial Narrow" w:hAnsi="Arial Narrow" w:cs="Arial"/>
                <w:b/>
              </w:rPr>
              <w:t>.</w:t>
            </w:r>
            <w:r w:rsidR="003700FB" w:rsidRPr="00820A64">
              <w:rPr>
                <w:rFonts w:ascii="Arial Narrow" w:hAnsi="Arial Narrow" w:cs="Arial"/>
                <w:b/>
              </w:rPr>
              <w:t>C. O NIT:</w:t>
            </w:r>
          </w:p>
        </w:tc>
        <w:tc>
          <w:tcPr>
            <w:tcW w:w="6877" w:type="dxa"/>
            <w:vAlign w:val="center"/>
          </w:tcPr>
          <w:p w14:paraId="2955192A" w14:textId="7C1FD7EA" w:rsidR="008B45CD" w:rsidRPr="00820A64" w:rsidRDefault="00B32A43" w:rsidP="00820A64">
            <w:pPr>
              <w:pStyle w:val="Prrafodelista"/>
              <w:ind w:left="0"/>
              <w:jc w:val="both"/>
              <w:rPr>
                <w:rFonts w:ascii="Arial Narrow" w:hAnsi="Arial Narrow" w:cs="Arial"/>
                <w:b/>
                <w:color w:val="000000" w:themeColor="text1"/>
              </w:rPr>
            </w:pPr>
            <w:r w:rsidRPr="00820A64">
              <w:rPr>
                <w:rFonts w:ascii="Arial Narrow" w:hAnsi="Arial Narrow" w:cs="Arial"/>
                <w:b/>
                <w:color w:val="000000" w:themeColor="text1"/>
              </w:rPr>
              <w:t>XXXXX XXXX XXXXXXX XXXXXX</w:t>
            </w:r>
          </w:p>
        </w:tc>
      </w:tr>
      <w:tr w:rsidR="005D749D" w:rsidRPr="00820A64" w14:paraId="04F52588" w14:textId="77777777" w:rsidTr="000E12BB">
        <w:trPr>
          <w:trHeight w:val="192"/>
        </w:trPr>
        <w:tc>
          <w:tcPr>
            <w:tcW w:w="2943" w:type="dxa"/>
          </w:tcPr>
          <w:p w14:paraId="647ABFB9" w14:textId="06572DAC" w:rsidR="005D749D" w:rsidRPr="00820A64" w:rsidRDefault="00581659" w:rsidP="00820A64">
            <w:pPr>
              <w:pStyle w:val="Prrafodelista"/>
              <w:ind w:left="0"/>
              <w:jc w:val="both"/>
              <w:rPr>
                <w:rFonts w:ascii="Arial Narrow" w:hAnsi="Arial Narrow" w:cs="Arial"/>
                <w:b/>
              </w:rPr>
            </w:pPr>
            <w:r w:rsidRPr="00820A64">
              <w:rPr>
                <w:rFonts w:ascii="Arial Narrow" w:hAnsi="Arial Narrow" w:cs="Arial"/>
                <w:b/>
                <w:vertAlign w:val="superscript"/>
              </w:rPr>
              <w:t>4</w:t>
            </w:r>
            <w:r w:rsidR="00020BB7" w:rsidRPr="00820A64">
              <w:rPr>
                <w:rFonts w:ascii="Arial Narrow" w:hAnsi="Arial Narrow" w:cs="Arial"/>
                <w:b/>
                <w:vertAlign w:val="superscript"/>
              </w:rPr>
              <w:t>.</w:t>
            </w:r>
            <w:r w:rsidR="00FF762C" w:rsidRPr="00820A64">
              <w:rPr>
                <w:rFonts w:ascii="Arial Narrow" w:hAnsi="Arial Narrow" w:cs="Arial"/>
                <w:b/>
                <w:vertAlign w:val="superscript"/>
              </w:rPr>
              <w:t xml:space="preserve"> </w:t>
            </w:r>
            <w:r w:rsidR="00B32A43" w:rsidRPr="00820A64">
              <w:rPr>
                <w:rFonts w:ascii="Arial Narrow" w:hAnsi="Arial Narrow" w:cs="Arial"/>
                <w:b/>
              </w:rPr>
              <w:t>OBJETO</w:t>
            </w:r>
            <w:r w:rsidR="005D749D" w:rsidRPr="00820A64">
              <w:rPr>
                <w:rFonts w:ascii="Arial Narrow" w:hAnsi="Arial Narrow" w:cs="Arial"/>
                <w:b/>
              </w:rPr>
              <w:t>:</w:t>
            </w:r>
          </w:p>
        </w:tc>
        <w:tc>
          <w:tcPr>
            <w:tcW w:w="6877" w:type="dxa"/>
          </w:tcPr>
          <w:p w14:paraId="541A0315" w14:textId="375A6689" w:rsidR="00E45DB5" w:rsidRPr="00820A64" w:rsidRDefault="00B32A43" w:rsidP="00820A64">
            <w:pPr>
              <w:pStyle w:val="Prrafodelista"/>
              <w:ind w:left="0"/>
              <w:jc w:val="both"/>
              <w:rPr>
                <w:rFonts w:ascii="Arial Narrow" w:hAnsi="Arial Narrow" w:cs="Arial"/>
              </w:rPr>
            </w:pPr>
            <w:r w:rsidRPr="00820A64">
              <w:rPr>
                <w:rFonts w:ascii="Arial Narrow" w:hAnsi="Arial Narrow" w:cs="Arial"/>
                <w:b/>
              </w:rPr>
              <w:t xml:space="preserve">XXXXXXXX XXXXXX XXXXX XXXXXXXXXXXX XXXXXXXXXXX XXXX </w:t>
            </w:r>
            <w:proofErr w:type="spellStart"/>
            <w:r w:rsidRPr="00820A64">
              <w:rPr>
                <w:rFonts w:ascii="Arial Narrow" w:hAnsi="Arial Narrow" w:cs="Arial"/>
                <w:b/>
              </w:rPr>
              <w:t>XXXX</w:t>
            </w:r>
            <w:proofErr w:type="spellEnd"/>
            <w:r w:rsidRPr="00820A64">
              <w:rPr>
                <w:rFonts w:ascii="Arial Narrow" w:hAnsi="Arial Narrow" w:cs="Arial"/>
                <w:b/>
              </w:rPr>
              <w:t xml:space="preserve"> XXXXXXXXXXXX </w:t>
            </w:r>
            <w:proofErr w:type="spellStart"/>
            <w:r w:rsidRPr="00820A64">
              <w:rPr>
                <w:rFonts w:ascii="Arial Narrow" w:hAnsi="Arial Narrow" w:cs="Arial"/>
                <w:b/>
              </w:rPr>
              <w:t>XXXXXXXXXXXX</w:t>
            </w:r>
            <w:proofErr w:type="spellEnd"/>
            <w:r w:rsidRPr="00820A64">
              <w:rPr>
                <w:rFonts w:ascii="Arial Narrow" w:hAnsi="Arial Narrow" w:cs="Arial"/>
                <w:b/>
              </w:rPr>
              <w:t xml:space="preserve"> XXXXXXXXXXX XXXXXXXXXXXXXX X</w:t>
            </w:r>
          </w:p>
        </w:tc>
      </w:tr>
      <w:tr w:rsidR="00D028E1" w:rsidRPr="00820A64" w14:paraId="4026A995" w14:textId="77777777" w:rsidTr="00444179">
        <w:tc>
          <w:tcPr>
            <w:tcW w:w="9820" w:type="dxa"/>
            <w:gridSpan w:val="2"/>
            <w:shd w:val="clear" w:color="auto" w:fill="auto"/>
          </w:tcPr>
          <w:p w14:paraId="6C83EC65" w14:textId="77777777" w:rsidR="00B32A43" w:rsidRPr="00820A64" w:rsidRDefault="00B32A43" w:rsidP="00820A64">
            <w:pPr>
              <w:pStyle w:val="Prrafodelista"/>
              <w:ind w:left="0"/>
              <w:jc w:val="both"/>
              <w:rPr>
                <w:rFonts w:ascii="Arial Narrow" w:hAnsi="Arial Narrow" w:cs="Arial"/>
                <w:b/>
              </w:rPr>
            </w:pPr>
          </w:p>
          <w:p w14:paraId="4AE28FF1" w14:textId="77777777" w:rsidR="00D028E1" w:rsidRPr="00820A64" w:rsidRDefault="00D028E1" w:rsidP="00820A64">
            <w:pPr>
              <w:pStyle w:val="Prrafodelista"/>
              <w:ind w:left="0"/>
              <w:jc w:val="both"/>
              <w:rPr>
                <w:rFonts w:ascii="Arial Narrow" w:hAnsi="Arial Narrow" w:cs="Arial"/>
                <w:b/>
              </w:rPr>
            </w:pPr>
            <w:r w:rsidRPr="00820A64">
              <w:rPr>
                <w:rFonts w:ascii="Arial Narrow" w:hAnsi="Arial Narrow" w:cs="Arial"/>
                <w:b/>
              </w:rPr>
              <w:t>CLAUSULAS CONTRACTUALES</w:t>
            </w:r>
          </w:p>
          <w:p w14:paraId="15DFA76C" w14:textId="1C10C858" w:rsidR="00B32A43" w:rsidRPr="00820A64" w:rsidRDefault="00B32A43" w:rsidP="00820A64">
            <w:pPr>
              <w:pStyle w:val="Prrafodelista"/>
              <w:ind w:left="0"/>
              <w:jc w:val="both"/>
              <w:rPr>
                <w:rFonts w:ascii="Arial Narrow" w:hAnsi="Arial Narrow" w:cs="Arial"/>
                <w:b/>
                <w:color w:val="FFFFFF" w:themeColor="background1"/>
              </w:rPr>
            </w:pPr>
          </w:p>
        </w:tc>
      </w:tr>
      <w:tr w:rsidR="005D749D" w:rsidRPr="00820A64" w14:paraId="625EEBD3" w14:textId="77777777" w:rsidTr="000E12BB">
        <w:tc>
          <w:tcPr>
            <w:tcW w:w="2943" w:type="dxa"/>
          </w:tcPr>
          <w:p w14:paraId="47FECA09" w14:textId="1286EA4F" w:rsidR="005D749D" w:rsidRPr="00820A64" w:rsidRDefault="00581659"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t>5.</w:t>
            </w:r>
            <w:r w:rsidR="00B32A43" w:rsidRPr="00820A64">
              <w:rPr>
                <w:rFonts w:ascii="Arial Narrow" w:hAnsi="Arial Narrow" w:cs="Arial"/>
                <w:b/>
                <w:lang w:val="es-ES_tradnl"/>
              </w:rPr>
              <w:t>PRIMERA</w:t>
            </w:r>
            <w:r w:rsidR="008A7278" w:rsidRPr="00820A64">
              <w:rPr>
                <w:rFonts w:ascii="Arial Narrow" w:hAnsi="Arial Narrow" w:cs="Arial"/>
                <w:b/>
                <w:lang w:val="es-ES_tradnl"/>
              </w:rPr>
              <w:t xml:space="preserve">: </w:t>
            </w:r>
            <w:r w:rsidR="005D749D" w:rsidRPr="00820A64">
              <w:rPr>
                <w:rFonts w:ascii="Arial Narrow" w:hAnsi="Arial Narrow" w:cs="Arial"/>
                <w:b/>
                <w:lang w:val="es-ES_tradnl"/>
              </w:rPr>
              <w:t>OBLIGACIONES DEL CONTRATISTA</w:t>
            </w:r>
          </w:p>
        </w:tc>
        <w:tc>
          <w:tcPr>
            <w:tcW w:w="6877" w:type="dxa"/>
          </w:tcPr>
          <w:p w14:paraId="14999111" w14:textId="281845F2" w:rsidR="00742C4B" w:rsidRPr="00820A64" w:rsidRDefault="00B32A43" w:rsidP="00820A64">
            <w:pPr>
              <w:spacing w:after="5" w:line="220" w:lineRule="auto"/>
              <w:ind w:right="58"/>
              <w:jc w:val="both"/>
              <w:rPr>
                <w:rFonts w:ascii="Arial Narrow" w:hAnsi="Arial Narrow" w:cs="Arial"/>
                <w:bCs/>
                <w:noProof/>
              </w:rPr>
            </w:pPr>
            <w:r w:rsidRPr="00820A64">
              <w:rPr>
                <w:rFonts w:ascii="Arial Narrow" w:hAnsi="Arial Narrow" w:cs="Arial"/>
                <w:bCs/>
                <w:noProof/>
              </w:rPr>
              <w:t>El contratista deberá cumplir las obligaciones generales y obligaciones específicas consignadas en el estudio previo, así como las demás condiciones que este contenga.</w:t>
            </w:r>
          </w:p>
        </w:tc>
      </w:tr>
      <w:tr w:rsidR="009476DA" w:rsidRPr="00820A64" w14:paraId="00BCA429" w14:textId="77777777" w:rsidTr="000E12BB">
        <w:tc>
          <w:tcPr>
            <w:tcW w:w="2943" w:type="dxa"/>
          </w:tcPr>
          <w:p w14:paraId="306B5B16" w14:textId="46589F37" w:rsidR="009476DA" w:rsidRPr="00820A64" w:rsidRDefault="009476DA"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t>6.</w:t>
            </w:r>
            <w:r w:rsidRPr="00820A64">
              <w:rPr>
                <w:rFonts w:ascii="Arial Narrow" w:hAnsi="Arial Narrow" w:cs="Arial"/>
                <w:b/>
                <w:lang w:val="es-ES_tradnl"/>
              </w:rPr>
              <w:t>SEGUNDA: OBLIGACIONES DE LA USPEC</w:t>
            </w:r>
          </w:p>
        </w:tc>
        <w:tc>
          <w:tcPr>
            <w:tcW w:w="6877" w:type="dxa"/>
          </w:tcPr>
          <w:p w14:paraId="21923309" w14:textId="09CDEA45" w:rsidR="009476DA" w:rsidRPr="00820A64" w:rsidRDefault="009476DA" w:rsidP="00820A64">
            <w:pPr>
              <w:spacing w:after="5" w:line="220" w:lineRule="auto"/>
              <w:ind w:right="58"/>
              <w:jc w:val="both"/>
              <w:rPr>
                <w:rFonts w:ascii="Arial Narrow" w:hAnsi="Arial Narrow" w:cs="Arial"/>
                <w:bCs/>
                <w:noProof/>
              </w:rPr>
            </w:pPr>
            <w:r w:rsidRPr="00820A64">
              <w:rPr>
                <w:rFonts w:ascii="Arial Narrow" w:hAnsi="Arial Narrow" w:cs="Arial"/>
                <w:bCs/>
                <w:noProof/>
              </w:rPr>
              <w:t>La USPEC deberá cumplir las obligaciones consignadas en el estudio previo.</w:t>
            </w:r>
          </w:p>
        </w:tc>
      </w:tr>
      <w:tr w:rsidR="005D749D" w:rsidRPr="00820A64" w14:paraId="2847E0C8" w14:textId="77777777" w:rsidTr="000E12BB">
        <w:tc>
          <w:tcPr>
            <w:tcW w:w="2943" w:type="dxa"/>
          </w:tcPr>
          <w:p w14:paraId="6E89F5C3" w14:textId="31528570" w:rsidR="005D749D" w:rsidRPr="00820A64" w:rsidRDefault="009476DA"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t>7.</w:t>
            </w:r>
            <w:r w:rsidRPr="00820A64">
              <w:rPr>
                <w:rFonts w:ascii="Arial Narrow" w:hAnsi="Arial Narrow" w:cs="Arial"/>
                <w:b/>
              </w:rPr>
              <w:t xml:space="preserve"> TERCERA: </w:t>
            </w:r>
            <w:r w:rsidRPr="00820A64">
              <w:rPr>
                <w:rFonts w:ascii="Arial Narrow" w:hAnsi="Arial Narrow" w:cs="Arial Narrow,Bold"/>
                <w:b/>
                <w:bCs/>
                <w:lang w:val="es-CO"/>
              </w:rPr>
              <w:t xml:space="preserve"> </w:t>
            </w:r>
            <w:r w:rsidR="008A7278" w:rsidRPr="00820A64">
              <w:rPr>
                <w:rFonts w:ascii="Arial Narrow" w:hAnsi="Arial Narrow" w:cs="Arial"/>
                <w:b/>
                <w:lang w:val="es-ES_tradnl"/>
              </w:rPr>
              <w:t xml:space="preserve"> </w:t>
            </w:r>
            <w:r w:rsidR="00B32A43" w:rsidRPr="00820A64">
              <w:rPr>
                <w:rFonts w:ascii="Arial Narrow" w:hAnsi="Arial Narrow" w:cs="Arial"/>
                <w:b/>
                <w:lang w:val="es-ES_tradnl"/>
              </w:rPr>
              <w:t>VALOR DEL CONTRATO</w:t>
            </w:r>
          </w:p>
        </w:tc>
        <w:tc>
          <w:tcPr>
            <w:tcW w:w="6877" w:type="dxa"/>
          </w:tcPr>
          <w:p w14:paraId="3DA61A33" w14:textId="2161C4A9" w:rsidR="00742C4B" w:rsidRPr="00820A64" w:rsidRDefault="00B32A43" w:rsidP="00820A64">
            <w:pPr>
              <w:autoSpaceDE w:val="0"/>
              <w:autoSpaceDN w:val="0"/>
              <w:adjustRightInd w:val="0"/>
              <w:jc w:val="both"/>
              <w:rPr>
                <w:rFonts w:ascii="Arial Narrow" w:hAnsi="Arial Narrow" w:cs="Arial Narrow"/>
                <w:lang w:val="es-CO"/>
              </w:rPr>
            </w:pPr>
            <w:r w:rsidRPr="00820A64">
              <w:rPr>
                <w:rFonts w:ascii="Arial Narrow" w:hAnsi="Arial Narrow" w:cs="Arial Narrow"/>
                <w:lang w:val="es-CO"/>
              </w:rPr>
              <w:t xml:space="preserve">El valor del presente contrato es de </w:t>
            </w:r>
            <w:r w:rsidRPr="00820A64">
              <w:rPr>
                <w:rFonts w:ascii="Arial Narrow" w:hAnsi="Arial Narrow" w:cs="Arial Narrow,Bold"/>
                <w:b/>
                <w:bCs/>
                <w:lang w:val="es-CO"/>
              </w:rPr>
              <w:t xml:space="preserve">XXXXXXXXX ($XX.XXX.XXXX) M/CTE. PARÁGRAFO: </w:t>
            </w:r>
            <w:r w:rsidRPr="00820A64">
              <w:rPr>
                <w:rFonts w:ascii="Arial Narrow" w:hAnsi="Arial Narrow" w:cs="Arial Narrow"/>
                <w:lang w:val="es-CO"/>
              </w:rPr>
              <w:t xml:space="preserve">El valor del Presente contrato incluye cualquier clase de gravamen, impuesto, tasa, contribución o tributo en general que se cause o se llegare a causar; en tal evento </w:t>
            </w:r>
            <w:r w:rsidRPr="00820A64">
              <w:rPr>
                <w:rFonts w:ascii="Arial Narrow" w:hAnsi="Arial Narrow" w:cs="Arial Narrow,Bold"/>
                <w:b/>
                <w:bCs/>
                <w:lang w:val="es-CO"/>
              </w:rPr>
              <w:t xml:space="preserve">EL CONTRATISTA </w:t>
            </w:r>
            <w:r w:rsidRPr="00820A64">
              <w:rPr>
                <w:rFonts w:ascii="Arial Narrow" w:hAnsi="Arial Narrow" w:cs="Arial Narrow"/>
                <w:lang w:val="es-CO"/>
              </w:rPr>
              <w:t>se obliga a asumirlo, así como los costos directos e indirectos que se ocasionen para la ejecución del</w:t>
            </w:r>
            <w:r w:rsidR="000A6AD9" w:rsidRPr="00820A64">
              <w:rPr>
                <w:rFonts w:ascii="Arial Narrow" w:hAnsi="Arial Narrow" w:cs="Arial Narrow"/>
                <w:lang w:val="es-CO"/>
              </w:rPr>
              <w:t xml:space="preserve"> </w:t>
            </w:r>
            <w:r w:rsidRPr="00820A64">
              <w:rPr>
                <w:rFonts w:ascii="Arial Narrow" w:hAnsi="Arial Narrow" w:cs="Arial Narrow"/>
                <w:lang w:val="es-CO"/>
              </w:rPr>
              <w:t>mismo.</w:t>
            </w:r>
            <w:r w:rsidR="004D2193" w:rsidRPr="00820A64">
              <w:rPr>
                <w:rFonts w:ascii="Arial Narrow" w:hAnsi="Arial Narrow" w:cs="Arial Narrow"/>
                <w:lang w:val="es-CO"/>
              </w:rPr>
              <w:t xml:space="preserve"> Con cargo al Certificado de Disponibilidad presupuestal No. </w:t>
            </w:r>
            <w:r w:rsidR="004D2193" w:rsidRPr="00820A64">
              <w:rPr>
                <w:rFonts w:ascii="Arial Narrow" w:hAnsi="Arial Narrow" w:cs="Arial Narrow"/>
                <w:b/>
                <w:lang w:val="es-CO"/>
              </w:rPr>
              <w:t>XXXX</w:t>
            </w:r>
            <w:r w:rsidR="004D2193" w:rsidRPr="00820A64">
              <w:rPr>
                <w:rFonts w:ascii="Arial Narrow" w:hAnsi="Arial Narrow" w:cs="Arial Narrow"/>
                <w:lang w:val="es-CO"/>
              </w:rPr>
              <w:t xml:space="preserve"> de fecha </w:t>
            </w:r>
            <w:r w:rsidR="007534CD" w:rsidRPr="00820A64">
              <w:rPr>
                <w:rFonts w:ascii="Arial Narrow" w:hAnsi="Arial Narrow" w:cs="Arial Narrow"/>
                <w:b/>
                <w:lang w:val="es-CO"/>
              </w:rPr>
              <w:t>XX</w:t>
            </w:r>
            <w:r w:rsidR="004D2193" w:rsidRPr="00820A64">
              <w:rPr>
                <w:rFonts w:ascii="Arial Narrow" w:hAnsi="Arial Narrow" w:cs="Arial Narrow"/>
                <w:lang w:val="es-CO"/>
              </w:rPr>
              <w:t xml:space="preserve"> de </w:t>
            </w:r>
            <w:r w:rsidR="007534CD" w:rsidRPr="00820A64">
              <w:rPr>
                <w:rFonts w:ascii="Arial Narrow" w:hAnsi="Arial Narrow" w:cs="Arial Narrow"/>
                <w:b/>
                <w:lang w:val="es-CO"/>
              </w:rPr>
              <w:t>XXX.</w:t>
            </w:r>
          </w:p>
        </w:tc>
      </w:tr>
      <w:tr w:rsidR="005D749D" w:rsidRPr="00820A64" w14:paraId="01CBF7AD" w14:textId="77777777" w:rsidTr="000E12BB">
        <w:tc>
          <w:tcPr>
            <w:tcW w:w="2943" w:type="dxa"/>
          </w:tcPr>
          <w:p w14:paraId="1AABA4E6" w14:textId="37AAE4BB" w:rsidR="005D749D" w:rsidRPr="00820A64" w:rsidRDefault="009476DA" w:rsidP="00820A64">
            <w:pPr>
              <w:pStyle w:val="Prrafodelista"/>
              <w:ind w:left="0"/>
              <w:jc w:val="both"/>
              <w:rPr>
                <w:rFonts w:ascii="Arial Narrow" w:hAnsi="Arial Narrow" w:cs="Arial"/>
                <w:b/>
              </w:rPr>
            </w:pPr>
            <w:r w:rsidRPr="00820A64">
              <w:rPr>
                <w:rFonts w:ascii="Arial Narrow" w:hAnsi="Arial Narrow" w:cs="Arial"/>
                <w:b/>
                <w:vertAlign w:val="superscript"/>
              </w:rPr>
              <w:t xml:space="preserve">8. </w:t>
            </w:r>
            <w:r w:rsidRPr="00820A64">
              <w:rPr>
                <w:rFonts w:ascii="Arial Narrow" w:hAnsi="Arial Narrow" w:cs="Arial"/>
                <w:b/>
              </w:rPr>
              <w:t xml:space="preserve">CUARTA: PLAZO DE EJECUCIÓN </w:t>
            </w:r>
            <w:r w:rsidR="001A4020" w:rsidRPr="00820A64">
              <w:rPr>
                <w:rFonts w:ascii="Arial Narrow" w:hAnsi="Arial Narrow" w:cs="Arial"/>
                <w:b/>
              </w:rPr>
              <w:t>DEL CONTRATO</w:t>
            </w:r>
          </w:p>
        </w:tc>
        <w:tc>
          <w:tcPr>
            <w:tcW w:w="6877" w:type="dxa"/>
          </w:tcPr>
          <w:p w14:paraId="45E1C83F" w14:textId="178C6DBB" w:rsidR="00742C4B" w:rsidRPr="00820A64" w:rsidRDefault="000E12BB" w:rsidP="00820A64">
            <w:pPr>
              <w:pStyle w:val="Prrafodelista"/>
              <w:ind w:left="0"/>
              <w:jc w:val="both"/>
              <w:rPr>
                <w:rFonts w:ascii="Arial Narrow" w:hAnsi="Arial Narrow" w:cs="Arial Narrow"/>
                <w:lang w:val="es-CO"/>
              </w:rPr>
            </w:pPr>
            <w:r w:rsidRPr="00820A64">
              <w:rPr>
                <w:rFonts w:ascii="Arial Narrow" w:hAnsi="Arial Narrow" w:cs="Arial Narrow"/>
                <w:lang w:val="es-CO"/>
              </w:rPr>
              <w:t xml:space="preserve">El plazo de ejecución del contrato será de </w:t>
            </w:r>
            <w:r w:rsidR="00D972FA" w:rsidRPr="00820A64">
              <w:rPr>
                <w:rFonts w:ascii="Arial Narrow" w:hAnsi="Arial Narrow" w:cs="Arial Narrow"/>
                <w:b/>
                <w:bCs/>
                <w:lang w:val="es-CO"/>
              </w:rPr>
              <w:t>XXXXXXX</w:t>
            </w:r>
            <w:r w:rsidRPr="00820A64">
              <w:rPr>
                <w:rFonts w:ascii="Arial Narrow" w:hAnsi="Arial Narrow" w:cs="Arial Narrow"/>
                <w:b/>
                <w:bCs/>
                <w:lang w:val="es-CO"/>
              </w:rPr>
              <w:t xml:space="preserve"> (</w:t>
            </w:r>
            <w:r w:rsidR="00D972FA" w:rsidRPr="00820A64">
              <w:rPr>
                <w:rFonts w:ascii="Arial Narrow" w:hAnsi="Arial Narrow" w:cs="Arial Narrow"/>
                <w:b/>
                <w:bCs/>
                <w:lang w:val="es-CO"/>
              </w:rPr>
              <w:t>XX</w:t>
            </w:r>
            <w:r w:rsidRPr="00820A64">
              <w:rPr>
                <w:rFonts w:ascii="Arial Narrow" w:hAnsi="Arial Narrow" w:cs="Arial Narrow"/>
                <w:b/>
                <w:bCs/>
                <w:lang w:val="es-CO"/>
              </w:rPr>
              <w:t>)</w:t>
            </w:r>
            <w:r w:rsidRPr="00820A64">
              <w:rPr>
                <w:rFonts w:ascii="Arial Narrow" w:hAnsi="Arial Narrow" w:cs="Arial Narrow"/>
                <w:lang w:val="es-CO"/>
              </w:rPr>
              <w:t xml:space="preserve">, contado a partir de la </w:t>
            </w:r>
            <w:r w:rsidR="008679A5" w:rsidRPr="00820A64">
              <w:rPr>
                <w:rFonts w:ascii="Arial Narrow" w:hAnsi="Arial Narrow" w:cs="Arial Narrow"/>
                <w:lang w:val="es-CO"/>
              </w:rPr>
              <w:t xml:space="preserve">fecha </w:t>
            </w:r>
            <w:r w:rsidRPr="00820A64">
              <w:rPr>
                <w:rFonts w:ascii="Arial Narrow" w:hAnsi="Arial Narrow" w:cs="Arial Narrow"/>
                <w:lang w:val="es-CO"/>
              </w:rPr>
              <w:t>de inicio</w:t>
            </w:r>
            <w:r w:rsidR="008679A5" w:rsidRPr="00820A64">
              <w:rPr>
                <w:rFonts w:ascii="Arial Narrow" w:hAnsi="Arial Narrow" w:cs="Arial Narrow"/>
                <w:lang w:val="es-CO"/>
              </w:rPr>
              <w:t xml:space="preserve"> registrada en la plataforma SECOP II</w:t>
            </w:r>
            <w:r w:rsidRPr="00820A64">
              <w:rPr>
                <w:rFonts w:ascii="Arial Narrow" w:hAnsi="Arial Narrow" w:cs="Arial Narrow"/>
                <w:lang w:val="es-CO"/>
              </w:rPr>
              <w:t xml:space="preserve">, previo cumplimiento de los requisitos de perfeccionamiento y ejecución  </w:t>
            </w:r>
          </w:p>
        </w:tc>
      </w:tr>
      <w:tr w:rsidR="005D749D" w:rsidRPr="00820A64" w14:paraId="60BAC216" w14:textId="77777777" w:rsidTr="000E12BB">
        <w:trPr>
          <w:trHeight w:val="70"/>
        </w:trPr>
        <w:tc>
          <w:tcPr>
            <w:tcW w:w="2943" w:type="dxa"/>
          </w:tcPr>
          <w:p w14:paraId="04F70D03" w14:textId="03E6B864" w:rsidR="005D749D" w:rsidRPr="00820A64" w:rsidRDefault="009476DA"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t xml:space="preserve">9. </w:t>
            </w:r>
            <w:r w:rsidR="008A7278" w:rsidRPr="00820A64">
              <w:rPr>
                <w:rFonts w:ascii="Arial Narrow" w:hAnsi="Arial Narrow" w:cs="Arial"/>
                <w:b/>
              </w:rPr>
              <w:t xml:space="preserve"> </w:t>
            </w:r>
            <w:r w:rsidRPr="00820A64">
              <w:rPr>
                <w:rFonts w:ascii="Arial Narrow" w:hAnsi="Arial Narrow" w:cs="Arial"/>
                <w:b/>
              </w:rPr>
              <w:t xml:space="preserve">QUINTA: </w:t>
            </w:r>
            <w:r w:rsidR="005D749D" w:rsidRPr="00820A64">
              <w:rPr>
                <w:rFonts w:ascii="Arial Narrow" w:hAnsi="Arial Narrow" w:cs="Arial"/>
                <w:b/>
              </w:rPr>
              <w:t>FORMA DE PAGO</w:t>
            </w:r>
          </w:p>
        </w:tc>
        <w:tc>
          <w:tcPr>
            <w:tcW w:w="6877" w:type="dxa"/>
          </w:tcPr>
          <w:p w14:paraId="1A9AF98F" w14:textId="77777777" w:rsidR="001A4020" w:rsidRPr="00820A64" w:rsidRDefault="001A4020" w:rsidP="00820A64">
            <w:pPr>
              <w:jc w:val="both"/>
              <w:rPr>
                <w:rFonts w:ascii="Arial Narrow" w:hAnsi="Arial Narrow"/>
              </w:rPr>
            </w:pPr>
            <w:r w:rsidRPr="00820A64">
              <w:rPr>
                <w:rFonts w:ascii="Arial Narrow" w:hAnsi="Arial Narrow"/>
              </w:rPr>
              <w:t xml:space="preserve">La Unidad de Servicios Penitenciarios y Carcelarios – USPEC pagará, a través del Grupo de Tesorería, el valor del presente Contrato en </w:t>
            </w:r>
            <w:r w:rsidRPr="00820A64">
              <w:rPr>
                <w:rFonts w:ascii="Arial Narrow" w:hAnsi="Arial Narrow"/>
                <w:b/>
              </w:rPr>
              <w:t>MENSUALIDADES</w:t>
            </w:r>
            <w:r w:rsidRPr="00820A64">
              <w:rPr>
                <w:rFonts w:ascii="Arial Narrow" w:hAnsi="Arial Narrow"/>
              </w:rPr>
              <w:t xml:space="preserve"> sucesivas y vencidas cada una hasta por la suma de </w:t>
            </w:r>
            <w:r w:rsidRPr="00820A64">
              <w:rPr>
                <w:rFonts w:ascii="Arial Narrow" w:hAnsi="Arial Narrow"/>
                <w:b/>
              </w:rPr>
              <w:t>XXXXXX ($00.000.000,00) M/CTE.</w:t>
            </w:r>
            <w:r w:rsidRPr="00820A64">
              <w:rPr>
                <w:rFonts w:ascii="Arial Narrow" w:hAnsi="Arial Narrow"/>
              </w:rPr>
              <w:t xml:space="preserve">, o proporcional a la fracción de tiempo ejecutado, dentro de los primeros 10 días hábiles siguientes a la prestación del servicio, previa presentación de la factura o documento equivalente en la Ventanilla Única de Central de Cuentas, acompañada del informe de avance que dé cuenta de la ejecución del Contrato debidamente suscrito por parte del Supervisor del Contrato. Todos los pagos se efectuarán por concepto de honorarios pactados y se encuentran sujetos a la aplicación de los descuentos de ley, así como a la programación y aprobación del Programa Anual </w:t>
            </w:r>
            <w:proofErr w:type="spellStart"/>
            <w:r w:rsidRPr="00820A64">
              <w:rPr>
                <w:rFonts w:ascii="Arial Narrow" w:hAnsi="Arial Narrow"/>
              </w:rPr>
              <w:t>Mensualizado</w:t>
            </w:r>
            <w:proofErr w:type="spellEnd"/>
            <w:r w:rsidRPr="00820A64">
              <w:rPr>
                <w:rFonts w:ascii="Arial Narrow" w:hAnsi="Arial Narrow"/>
              </w:rPr>
              <w:t xml:space="preserve"> de Caja – PAC y a la situación efectiva de los recursos por parte de la Dirección General del Tesoro Público del Ministerio de Hacienda y Crédito Público.</w:t>
            </w:r>
          </w:p>
          <w:p w14:paraId="4664B60B" w14:textId="77777777" w:rsidR="001A4020" w:rsidRPr="00820A64" w:rsidRDefault="001A4020" w:rsidP="00820A64">
            <w:pPr>
              <w:jc w:val="both"/>
              <w:rPr>
                <w:rFonts w:ascii="Arial Narrow" w:hAnsi="Arial Narrow"/>
              </w:rPr>
            </w:pPr>
          </w:p>
          <w:p w14:paraId="314F9AB5" w14:textId="2A9BA570" w:rsidR="006B2665" w:rsidRPr="00820A64" w:rsidRDefault="001A4020" w:rsidP="00820A64">
            <w:pPr>
              <w:pStyle w:val="Default"/>
              <w:jc w:val="both"/>
              <w:rPr>
                <w:rFonts w:ascii="Arial Narrow" w:hAnsi="Arial Narrow"/>
              </w:rPr>
            </w:pPr>
            <w:r w:rsidRPr="00820A64">
              <w:rPr>
                <w:rFonts w:ascii="Arial Narrow" w:hAnsi="Arial Narrow"/>
                <w:bCs/>
              </w:rPr>
              <w:t xml:space="preserve">Para efectos de realizar el primer pago, </w:t>
            </w:r>
            <w:r w:rsidRPr="00820A64">
              <w:rPr>
                <w:rFonts w:ascii="Arial Narrow" w:hAnsi="Arial Narrow"/>
              </w:rPr>
              <w:t xml:space="preserve">el Supervisor deberá dejar constancia expresa del cumplimiento, por parte del </w:t>
            </w:r>
            <w:r w:rsidRPr="00820A64">
              <w:rPr>
                <w:rFonts w:ascii="Arial Narrow" w:hAnsi="Arial Narrow"/>
                <w:b/>
                <w:bCs/>
              </w:rPr>
              <w:t>CONTRATISTA</w:t>
            </w:r>
            <w:r w:rsidRPr="00820A64">
              <w:rPr>
                <w:rFonts w:ascii="Arial Narrow" w:hAnsi="Arial Narrow"/>
                <w:bCs/>
              </w:rPr>
              <w:t>,</w:t>
            </w:r>
            <w:r w:rsidRPr="00820A64">
              <w:rPr>
                <w:rFonts w:ascii="Arial Narrow" w:hAnsi="Arial Narrow"/>
                <w:b/>
                <w:bCs/>
              </w:rPr>
              <w:t xml:space="preserve"> </w:t>
            </w:r>
            <w:r w:rsidRPr="00820A64">
              <w:rPr>
                <w:rFonts w:ascii="Arial Narrow" w:hAnsi="Arial Narrow"/>
              </w:rPr>
              <w:t xml:space="preserve">de adjuntar el soporte de pago de aportes al Sistema de Seguridad Social Integral (Salud, </w:t>
            </w:r>
            <w:r w:rsidRPr="00820A64">
              <w:rPr>
                <w:rFonts w:ascii="Arial Narrow" w:hAnsi="Arial Narrow"/>
              </w:rPr>
              <w:lastRenderedPageBreak/>
              <w:t>Pensión y ARL) correspondiente al periodo de cotización anterior al mes o fracción de mes que se cobrará, o de aportar la Certificación de Afiliación al Sistema General de Seguridad Social.</w:t>
            </w:r>
          </w:p>
          <w:p w14:paraId="62729493" w14:textId="4C970268" w:rsidR="00742C4B" w:rsidRPr="00820A64" w:rsidRDefault="00742C4B" w:rsidP="00820A64">
            <w:pPr>
              <w:tabs>
                <w:tab w:val="left" w:pos="284"/>
                <w:tab w:val="left" w:pos="318"/>
              </w:tabs>
              <w:jc w:val="both"/>
              <w:rPr>
                <w:rFonts w:ascii="Arial Narrow" w:hAnsi="Arial Narrow" w:cs="Arial"/>
                <w:lang w:val="es-ES_tradnl"/>
              </w:rPr>
            </w:pPr>
          </w:p>
        </w:tc>
      </w:tr>
      <w:tr w:rsidR="001A4020" w:rsidRPr="00820A64" w14:paraId="63AD6969" w14:textId="77777777" w:rsidTr="000E12BB">
        <w:trPr>
          <w:trHeight w:val="70"/>
        </w:trPr>
        <w:tc>
          <w:tcPr>
            <w:tcW w:w="2943" w:type="dxa"/>
          </w:tcPr>
          <w:p w14:paraId="2EC553E9" w14:textId="5635FAA9" w:rsidR="001A4020" w:rsidRPr="00820A64" w:rsidRDefault="009476DA" w:rsidP="00820A64">
            <w:pPr>
              <w:pStyle w:val="Prrafodelista"/>
              <w:ind w:left="0"/>
              <w:jc w:val="both"/>
              <w:rPr>
                <w:rFonts w:ascii="Arial Narrow" w:hAnsi="Arial Narrow" w:cs="Arial"/>
                <w:b/>
              </w:rPr>
            </w:pPr>
            <w:r w:rsidRPr="00820A64">
              <w:rPr>
                <w:rFonts w:ascii="Arial Narrow" w:hAnsi="Arial Narrow" w:cs="Arial"/>
                <w:b/>
                <w:vertAlign w:val="superscript"/>
              </w:rPr>
              <w:lastRenderedPageBreak/>
              <w:t xml:space="preserve">10. </w:t>
            </w:r>
            <w:r w:rsidRPr="00820A64">
              <w:rPr>
                <w:rFonts w:ascii="Arial Narrow" w:hAnsi="Arial Narrow"/>
                <w:b/>
              </w:rPr>
              <w:t xml:space="preserve">SEXTA: </w:t>
            </w:r>
            <w:r w:rsidR="001A4020" w:rsidRPr="00820A64">
              <w:rPr>
                <w:rFonts w:ascii="Arial Narrow" w:hAnsi="Arial Narrow"/>
                <w:b/>
                <w:bCs/>
              </w:rPr>
              <w:t>REQUISITOS PARA EL PAGO</w:t>
            </w:r>
          </w:p>
        </w:tc>
        <w:tc>
          <w:tcPr>
            <w:tcW w:w="6877" w:type="dxa"/>
          </w:tcPr>
          <w:p w14:paraId="4C18D376" w14:textId="77777777" w:rsidR="001A4020" w:rsidRPr="00820A64" w:rsidRDefault="001A4020" w:rsidP="00820A64">
            <w:pPr>
              <w:pStyle w:val="Default"/>
              <w:jc w:val="both"/>
              <w:rPr>
                <w:rFonts w:ascii="Arial Narrow" w:hAnsi="Arial Narrow"/>
              </w:rPr>
            </w:pPr>
            <w:r w:rsidRPr="00820A64">
              <w:rPr>
                <w:rFonts w:ascii="Arial Narrow" w:hAnsi="Arial Narrow"/>
              </w:rPr>
              <w:t xml:space="preserve">Para la realización de cada uno de los pagos, el </w:t>
            </w:r>
            <w:r w:rsidRPr="00820A64">
              <w:rPr>
                <w:rFonts w:ascii="Arial Narrow" w:hAnsi="Arial Narrow"/>
                <w:b/>
              </w:rPr>
              <w:t>CONTRATISTA</w:t>
            </w:r>
            <w:r w:rsidRPr="00820A64">
              <w:rPr>
                <w:rFonts w:ascii="Arial Narrow" w:hAnsi="Arial Narrow"/>
              </w:rPr>
              <w:t xml:space="preserve"> deberá presentar: </w:t>
            </w:r>
            <w:r w:rsidRPr="00820A64">
              <w:rPr>
                <w:rFonts w:ascii="Arial Narrow" w:hAnsi="Arial Narrow"/>
                <w:i/>
              </w:rPr>
              <w:t>i)</w:t>
            </w:r>
            <w:r w:rsidRPr="00820A64">
              <w:rPr>
                <w:rFonts w:ascii="Arial Narrow" w:hAnsi="Arial Narrow"/>
              </w:rPr>
              <w:t xml:space="preserve"> Informe de actividades desarrolladas; </w:t>
            </w:r>
            <w:r w:rsidRPr="00820A64">
              <w:rPr>
                <w:rFonts w:ascii="Arial Narrow" w:hAnsi="Arial Narrow"/>
                <w:i/>
              </w:rPr>
              <w:t>ii)</w:t>
            </w:r>
            <w:r w:rsidRPr="00820A64">
              <w:rPr>
                <w:rFonts w:ascii="Arial Narrow" w:hAnsi="Arial Narrow"/>
              </w:rPr>
              <w:t xml:space="preserve"> planilla o constancia de pago de los aportes al Sistema de Seguridad Social Integral (Salud, Pensión y ARL) del periodo de cotización anterior al mes o fracción de mes que se cobra; </w:t>
            </w:r>
            <w:r w:rsidRPr="00820A64">
              <w:rPr>
                <w:rFonts w:ascii="Arial Narrow" w:hAnsi="Arial Narrow"/>
                <w:i/>
              </w:rPr>
              <w:t>iii)</w:t>
            </w:r>
            <w:r w:rsidRPr="00820A64">
              <w:rPr>
                <w:rFonts w:ascii="Arial Narrow" w:hAnsi="Arial Narrow"/>
              </w:rPr>
              <w:t xml:space="preserve"> Informe del Supervisor del Contrato en el que dé cuenta del cumplimiento del </w:t>
            </w:r>
            <w:r w:rsidRPr="00820A64">
              <w:rPr>
                <w:rFonts w:ascii="Arial Narrow" w:hAnsi="Arial Narrow"/>
                <w:b/>
              </w:rPr>
              <w:t>CONTRATISTA</w:t>
            </w:r>
            <w:r w:rsidRPr="00820A64">
              <w:rPr>
                <w:rFonts w:ascii="Arial Narrow" w:hAnsi="Arial Narrow"/>
              </w:rPr>
              <w:t xml:space="preserve"> y conste el recibido a satisfacción de los servicios contratados y; </w:t>
            </w:r>
            <w:r w:rsidRPr="00820A64">
              <w:rPr>
                <w:rFonts w:ascii="Arial Narrow" w:hAnsi="Arial Narrow"/>
                <w:i/>
              </w:rPr>
              <w:t>iv)</w:t>
            </w:r>
            <w:r w:rsidRPr="00820A64">
              <w:rPr>
                <w:rFonts w:ascii="Arial Narrow" w:hAnsi="Arial Narrow"/>
              </w:rPr>
              <w:t xml:space="preserve"> factura con el cumplimiento de los requisitos exigidos en el Estatuto Tributario y demás normas que lo modifiquen, adicionen o aclaren, o en su defecto, documento equivalente. Cuando la factura o su equivalente no se elaboren correctamente, o no se acompañe de los soportes requeridos para el pago y/o se presenten de manera incorrecta, el término para el pago solo empezará a contarse desde la fecha en que se aporte el último documento y/o se presente en debida forma. Las demoras que se presenten por éstos conceptos serán responsabilidad del </w:t>
            </w:r>
            <w:r w:rsidRPr="00820A64">
              <w:rPr>
                <w:rFonts w:ascii="Arial Narrow" w:hAnsi="Arial Narrow"/>
                <w:b/>
                <w:bCs/>
              </w:rPr>
              <w:t>CONTRATISTA</w:t>
            </w:r>
            <w:r w:rsidRPr="00820A64">
              <w:rPr>
                <w:rFonts w:ascii="Arial Narrow" w:hAnsi="Arial Narrow"/>
                <w:bCs/>
              </w:rPr>
              <w:t>,</w:t>
            </w:r>
            <w:r w:rsidRPr="00820A64">
              <w:rPr>
                <w:rFonts w:ascii="Arial Narrow" w:hAnsi="Arial Narrow"/>
                <w:b/>
                <w:bCs/>
              </w:rPr>
              <w:t xml:space="preserve"> </w:t>
            </w:r>
            <w:r w:rsidRPr="00820A64">
              <w:rPr>
                <w:rFonts w:ascii="Arial Narrow" w:hAnsi="Arial Narrow"/>
              </w:rPr>
              <w:t>quien no tendrá por ello derecho al pago o reconocimiento de intereses o compensación de ninguna naturaleza.</w:t>
            </w:r>
          </w:p>
          <w:p w14:paraId="6F7545BC" w14:textId="77777777" w:rsidR="001A4020" w:rsidRPr="00820A64" w:rsidRDefault="001A4020" w:rsidP="00820A64">
            <w:pPr>
              <w:pStyle w:val="Default"/>
              <w:jc w:val="both"/>
              <w:rPr>
                <w:rFonts w:ascii="Arial Narrow" w:hAnsi="Arial Narrow"/>
                <w:b/>
                <w:bCs/>
              </w:rPr>
            </w:pPr>
          </w:p>
          <w:p w14:paraId="01011E68" w14:textId="77777777" w:rsidR="001A4020" w:rsidRPr="00820A64" w:rsidRDefault="001A4020" w:rsidP="00820A64">
            <w:pPr>
              <w:pStyle w:val="Default"/>
              <w:jc w:val="both"/>
              <w:rPr>
                <w:rFonts w:ascii="Arial Narrow" w:hAnsi="Arial Narrow"/>
                <w:b/>
                <w:bCs/>
              </w:rPr>
            </w:pPr>
            <w:r w:rsidRPr="00820A64">
              <w:rPr>
                <w:rFonts w:ascii="Arial Narrow" w:hAnsi="Arial Narrow"/>
                <w:bCs/>
              </w:rPr>
              <w:t>Si los documentos para el pago son devueltos por la USPEC por inconsistencias como la falta de información o mal diligenciamiento de los mismos, la Entidad se obliga a la asignación de nuevo turno para pago, siempre y cuando se hubieren subsanado las observaciones y se haya cumplido con el trámite documental.</w:t>
            </w:r>
          </w:p>
          <w:p w14:paraId="22F83ED8" w14:textId="77777777" w:rsidR="001A4020" w:rsidRPr="00820A64" w:rsidRDefault="001A4020" w:rsidP="00820A64">
            <w:pPr>
              <w:pStyle w:val="Default"/>
              <w:jc w:val="both"/>
              <w:rPr>
                <w:rFonts w:ascii="Arial Narrow" w:hAnsi="Arial Narrow"/>
                <w:b/>
                <w:bCs/>
              </w:rPr>
            </w:pPr>
          </w:p>
          <w:p w14:paraId="288FADC0" w14:textId="77777777" w:rsidR="001A4020" w:rsidRPr="00820A64" w:rsidRDefault="001A4020" w:rsidP="00820A64">
            <w:pPr>
              <w:pStyle w:val="Default"/>
              <w:jc w:val="both"/>
              <w:rPr>
                <w:rFonts w:ascii="Arial Narrow" w:hAnsi="Arial Narrow"/>
              </w:rPr>
            </w:pPr>
            <w:r w:rsidRPr="00820A64">
              <w:rPr>
                <w:rFonts w:ascii="Arial Narrow" w:hAnsi="Arial Narrow"/>
                <w:b/>
                <w:bCs/>
              </w:rPr>
              <w:t>PARÁGRAFO PRIMERO – PAGO FINAL</w:t>
            </w:r>
            <w:r w:rsidRPr="00820A64">
              <w:rPr>
                <w:rFonts w:ascii="Arial Narrow" w:hAnsi="Arial Narrow"/>
                <w:b/>
              </w:rPr>
              <w:t>:</w:t>
            </w:r>
            <w:r w:rsidRPr="00820A64">
              <w:rPr>
                <w:rFonts w:ascii="Arial Narrow" w:hAnsi="Arial Narrow"/>
              </w:rPr>
              <w:t xml:space="preserve"> Para efectos de realizar el último pago, se requiere de la presentación del Informe Final de Ejecución y Supervisión, suscrito por el Supervisor del Contrato, en el que conste que se recibió de manera definitiva y a satisfacción los servicios prestados por el </w:t>
            </w:r>
            <w:r w:rsidRPr="00820A64">
              <w:rPr>
                <w:rFonts w:ascii="Arial Narrow" w:hAnsi="Arial Narrow"/>
                <w:b/>
                <w:bCs/>
              </w:rPr>
              <w:t xml:space="preserve">CONTRATISTA </w:t>
            </w:r>
            <w:r w:rsidRPr="00820A64">
              <w:rPr>
                <w:rFonts w:ascii="Arial Narrow" w:hAnsi="Arial Narrow"/>
              </w:rPr>
              <w:t xml:space="preserve">durante todo el período de ejecución del Contrato. </w:t>
            </w:r>
          </w:p>
          <w:p w14:paraId="2B097675" w14:textId="77777777" w:rsidR="001A4020" w:rsidRPr="00820A64" w:rsidRDefault="001A4020" w:rsidP="00820A64">
            <w:pPr>
              <w:jc w:val="both"/>
              <w:rPr>
                <w:rFonts w:ascii="Arial Narrow" w:hAnsi="Arial Narrow"/>
                <w:b/>
                <w:bCs/>
              </w:rPr>
            </w:pPr>
          </w:p>
          <w:p w14:paraId="6330D6CD" w14:textId="6234E5E0" w:rsidR="001A4020" w:rsidRPr="00820A64" w:rsidRDefault="001A4020" w:rsidP="00820A64">
            <w:pPr>
              <w:jc w:val="both"/>
              <w:rPr>
                <w:rFonts w:ascii="Arial Narrow" w:hAnsi="Arial Narrow"/>
              </w:rPr>
            </w:pPr>
            <w:r w:rsidRPr="00820A64">
              <w:rPr>
                <w:rFonts w:ascii="Arial Narrow" w:hAnsi="Arial Narrow"/>
                <w:b/>
                <w:bCs/>
              </w:rPr>
              <w:t>PARÁGRAFO SEGUNDO – CUENTA PARA PAGOS</w:t>
            </w:r>
            <w:r w:rsidRPr="00820A64">
              <w:rPr>
                <w:rFonts w:ascii="Arial Narrow" w:hAnsi="Arial Narrow"/>
              </w:rPr>
              <w:t xml:space="preserve">: Los pagos aquí previstos se acreditarán a favor del </w:t>
            </w:r>
            <w:r w:rsidRPr="00820A64">
              <w:rPr>
                <w:rFonts w:ascii="Arial Narrow" w:hAnsi="Arial Narrow"/>
                <w:b/>
              </w:rPr>
              <w:t>CONTRATISTA</w:t>
            </w:r>
            <w:r w:rsidRPr="00820A64">
              <w:rPr>
                <w:rFonts w:ascii="Arial Narrow" w:hAnsi="Arial Narrow"/>
              </w:rPr>
              <w:t xml:space="preserve">, a la cuenta </w:t>
            </w:r>
            <w:r w:rsidRPr="00820A64">
              <w:rPr>
                <w:rFonts w:ascii="Arial Narrow" w:hAnsi="Arial Narrow"/>
                <w:color w:val="222222"/>
                <w:shd w:val="clear" w:color="auto" w:fill="FFFFFF"/>
              </w:rPr>
              <w:t>bancaria registrada en el SIIF Nación</w:t>
            </w:r>
            <w:r w:rsidRPr="00820A64">
              <w:rPr>
                <w:rFonts w:ascii="Arial Narrow" w:hAnsi="Arial Narrow"/>
              </w:rPr>
              <w:t xml:space="preserve">, o en otro banco o cuenta que éste designe con anterioridad al vencimiento de pago, con sujeción a lo previsto en las disposiciones cambiarias, por medio de aviso escrito con no menos de treinta (30) días de anticipación. En todo caso, el </w:t>
            </w:r>
            <w:r w:rsidRPr="00820A64">
              <w:rPr>
                <w:rFonts w:ascii="Arial Narrow" w:hAnsi="Arial Narrow"/>
                <w:b/>
              </w:rPr>
              <w:t xml:space="preserve">CONTRATISTA </w:t>
            </w:r>
            <w:r w:rsidRPr="00820A64">
              <w:rPr>
                <w:rFonts w:ascii="Arial Narrow" w:hAnsi="Arial Narrow"/>
              </w:rPr>
              <w:t>deberá anexar la correspondiente Ce</w:t>
            </w:r>
            <w:bookmarkStart w:id="0" w:name="_GoBack"/>
            <w:bookmarkEnd w:id="0"/>
            <w:r w:rsidRPr="00820A64">
              <w:rPr>
                <w:rFonts w:ascii="Arial Narrow" w:hAnsi="Arial Narrow"/>
              </w:rPr>
              <w:t xml:space="preserve">rtificación Bancaria acompañada del Formato de </w:t>
            </w:r>
            <w:r w:rsidRPr="00820A64">
              <w:rPr>
                <w:rFonts w:ascii="Arial Narrow" w:hAnsi="Arial Narrow"/>
              </w:rPr>
              <w:lastRenderedPageBreak/>
              <w:t xml:space="preserve">Información de Terceros del Ministerio de Hacienda y Crédito Público, a nombre del </w:t>
            </w:r>
            <w:r w:rsidRPr="00820A64">
              <w:rPr>
                <w:rFonts w:ascii="Arial Narrow" w:hAnsi="Arial Narrow"/>
                <w:b/>
              </w:rPr>
              <w:t>CONTRATISTA</w:t>
            </w:r>
            <w:r w:rsidRPr="00820A64">
              <w:rPr>
                <w:rFonts w:ascii="Arial Narrow" w:hAnsi="Arial Narrow"/>
              </w:rPr>
              <w:t>.</w:t>
            </w:r>
          </w:p>
        </w:tc>
      </w:tr>
      <w:tr w:rsidR="001A4020" w:rsidRPr="00820A64" w14:paraId="30EC5DAA" w14:textId="77777777" w:rsidTr="000E12BB">
        <w:trPr>
          <w:trHeight w:val="70"/>
        </w:trPr>
        <w:tc>
          <w:tcPr>
            <w:tcW w:w="2943" w:type="dxa"/>
          </w:tcPr>
          <w:p w14:paraId="60407E07" w14:textId="5291D769" w:rsidR="001A4020" w:rsidRPr="00820A64" w:rsidRDefault="009476DA" w:rsidP="00820A64">
            <w:pPr>
              <w:pStyle w:val="Prrafodelista"/>
              <w:ind w:left="0"/>
              <w:jc w:val="both"/>
              <w:rPr>
                <w:rFonts w:ascii="Arial Narrow" w:hAnsi="Arial Narrow"/>
                <w:b/>
              </w:rPr>
            </w:pPr>
            <w:r w:rsidRPr="00820A64">
              <w:rPr>
                <w:rFonts w:ascii="Arial Narrow" w:hAnsi="Arial Narrow" w:cs="Arial"/>
                <w:b/>
                <w:vertAlign w:val="superscript"/>
              </w:rPr>
              <w:lastRenderedPageBreak/>
              <w:t>11</w:t>
            </w:r>
            <w:r w:rsidR="00581659" w:rsidRPr="00820A64">
              <w:rPr>
                <w:rFonts w:ascii="Arial Narrow" w:hAnsi="Arial Narrow" w:cs="Arial"/>
                <w:b/>
                <w:vertAlign w:val="superscript"/>
              </w:rPr>
              <w:t xml:space="preserve">. </w:t>
            </w:r>
            <w:r w:rsidRPr="00820A64">
              <w:rPr>
                <w:rFonts w:ascii="Arial Narrow" w:hAnsi="Arial Narrow" w:cs="Arial"/>
                <w:b/>
                <w:bCs/>
              </w:rPr>
              <w:t>SÉPTIMA</w:t>
            </w:r>
            <w:r w:rsidR="001A4020" w:rsidRPr="00820A64">
              <w:rPr>
                <w:rFonts w:ascii="Arial Narrow" w:hAnsi="Arial Narrow" w:cs="Arial"/>
                <w:b/>
                <w:bCs/>
              </w:rPr>
              <w:t>: GASTOS DE DESPLAZAMIENTO</w:t>
            </w:r>
          </w:p>
        </w:tc>
        <w:tc>
          <w:tcPr>
            <w:tcW w:w="6877" w:type="dxa"/>
          </w:tcPr>
          <w:p w14:paraId="12952FD9" w14:textId="77777777" w:rsidR="001A4020" w:rsidRPr="00820A64" w:rsidRDefault="001A4020"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La </w:t>
            </w:r>
            <w:r w:rsidRPr="00820A64">
              <w:rPr>
                <w:rFonts w:ascii="Arial Narrow" w:eastAsiaTheme="minorHAnsi" w:hAnsi="Arial Narrow" w:cstheme="minorBidi"/>
                <w:b/>
                <w:lang w:eastAsia="en-US"/>
              </w:rPr>
              <w:t>NACIÓN – UNIDAD DE SERVICIOS PENITENCIARIOS Y CARCELARIOS – USPEC</w:t>
            </w:r>
            <w:r w:rsidRPr="00820A64">
              <w:rPr>
                <w:rFonts w:ascii="Arial Narrow" w:eastAsiaTheme="minorHAnsi" w:hAnsi="Arial Narrow" w:cstheme="minorBidi"/>
                <w:lang w:eastAsia="en-US"/>
              </w:rPr>
              <w:t xml:space="preserve"> reconocerá y pagará al CONTRATISTA los gastos de desplazamiento, en el evento de que en desarrollo de las actividades objeto de su contrato autorizadas por el Supervisor  del Contrato  y la USPEC, deba desplazarse de su sede habitual de prestación de servicios, liquidados conforme a las normas vigentes para viáticos de funcionarios de la Rama Ejecutiva con nivel salarial equivalente a los honorarios del CONTRATISTA descontando el valor del IVA.</w:t>
            </w:r>
          </w:p>
          <w:p w14:paraId="252FAC29" w14:textId="77777777" w:rsidR="001A4020" w:rsidRPr="00820A64" w:rsidRDefault="001A4020" w:rsidP="00820A64">
            <w:pPr>
              <w:pStyle w:val="Default"/>
              <w:jc w:val="both"/>
              <w:rPr>
                <w:rFonts w:ascii="Arial Narrow" w:hAnsi="Arial Narrow"/>
              </w:rPr>
            </w:pPr>
          </w:p>
        </w:tc>
      </w:tr>
      <w:tr w:rsidR="00FD5361" w:rsidRPr="00820A64" w14:paraId="225B45DC" w14:textId="77777777" w:rsidTr="000E12BB">
        <w:trPr>
          <w:trHeight w:val="70"/>
        </w:trPr>
        <w:tc>
          <w:tcPr>
            <w:tcW w:w="2943" w:type="dxa"/>
          </w:tcPr>
          <w:p w14:paraId="669B6209" w14:textId="458F82CA" w:rsidR="00FD5361" w:rsidRPr="00820A64" w:rsidRDefault="00581659" w:rsidP="00820A64">
            <w:pPr>
              <w:pStyle w:val="Prrafodelista"/>
              <w:ind w:left="0"/>
              <w:jc w:val="both"/>
              <w:rPr>
                <w:rFonts w:ascii="Arial Narrow" w:hAnsi="Arial Narrow" w:cs="Arial"/>
                <w:b/>
                <w:bCs/>
              </w:rPr>
            </w:pPr>
            <w:r w:rsidRPr="00820A64">
              <w:rPr>
                <w:rFonts w:ascii="Arial Narrow" w:hAnsi="Arial Narrow" w:cs="Arial"/>
                <w:b/>
                <w:vertAlign w:val="superscript"/>
              </w:rPr>
              <w:t>1</w:t>
            </w:r>
            <w:r w:rsidR="009476DA" w:rsidRPr="00820A64">
              <w:rPr>
                <w:rFonts w:ascii="Arial Narrow" w:hAnsi="Arial Narrow" w:cs="Arial"/>
                <w:b/>
                <w:vertAlign w:val="superscript"/>
              </w:rPr>
              <w:t xml:space="preserve">2. </w:t>
            </w:r>
            <w:r w:rsidRPr="00820A64">
              <w:rPr>
                <w:rFonts w:ascii="Arial Narrow" w:hAnsi="Arial Narrow" w:cs="Arial"/>
                <w:b/>
                <w:vertAlign w:val="superscript"/>
              </w:rPr>
              <w:t>.</w:t>
            </w:r>
            <w:r w:rsidR="009476DA" w:rsidRPr="00820A64">
              <w:rPr>
                <w:rFonts w:ascii="Arial Narrow" w:hAnsi="Arial Narrow" w:cs="Arial"/>
                <w:b/>
                <w:bCs/>
              </w:rPr>
              <w:t>OCTAVA</w:t>
            </w:r>
            <w:r w:rsidR="00FD5361" w:rsidRPr="00820A64">
              <w:rPr>
                <w:rFonts w:ascii="Arial Narrow" w:hAnsi="Arial Narrow" w:cs="Arial"/>
                <w:b/>
                <w:bCs/>
              </w:rPr>
              <w:t xml:space="preserve">: </w:t>
            </w:r>
            <w:r w:rsidR="00EE699F" w:rsidRPr="00820A64">
              <w:rPr>
                <w:rFonts w:ascii="Arial Narrow" w:hAnsi="Arial Narrow" w:cs="Arial"/>
                <w:b/>
                <w:bCs/>
              </w:rPr>
              <w:t>SUPERVISIÓN</w:t>
            </w:r>
            <w:r w:rsidR="00FD5361" w:rsidRPr="00820A64">
              <w:rPr>
                <w:rFonts w:ascii="Arial Narrow" w:hAnsi="Arial Narrow" w:cs="Arial"/>
                <w:b/>
                <w:bCs/>
              </w:rPr>
              <w:t xml:space="preserve"> </w:t>
            </w:r>
          </w:p>
          <w:p w14:paraId="3606CD3F" w14:textId="5F0BE6A0" w:rsidR="00FD5361" w:rsidRPr="00820A64" w:rsidRDefault="00FD5361" w:rsidP="00820A64">
            <w:pPr>
              <w:pStyle w:val="Prrafodelista"/>
              <w:ind w:left="0"/>
              <w:jc w:val="both"/>
              <w:rPr>
                <w:rFonts w:ascii="Arial Narrow" w:hAnsi="Arial Narrow" w:cs="Arial"/>
                <w:b/>
                <w:vertAlign w:val="superscript"/>
              </w:rPr>
            </w:pPr>
          </w:p>
        </w:tc>
        <w:tc>
          <w:tcPr>
            <w:tcW w:w="6877" w:type="dxa"/>
          </w:tcPr>
          <w:p w14:paraId="55EEE047" w14:textId="4F49ED3D" w:rsidR="006B2665" w:rsidRPr="00820A64" w:rsidRDefault="00417E46"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El control y vigilancia de la ejecución y cumplimiento de las obligaciones pactadas en el contrato, será ejercido </w:t>
            </w:r>
            <w:r w:rsidR="00581659" w:rsidRPr="00820A64">
              <w:rPr>
                <w:rFonts w:ascii="Arial Narrow" w:eastAsiaTheme="minorHAnsi" w:hAnsi="Arial Narrow" w:cstheme="minorBidi"/>
                <w:lang w:eastAsia="en-US"/>
              </w:rPr>
              <w:t xml:space="preserve">por </w:t>
            </w:r>
            <w:r w:rsidR="00581659" w:rsidRPr="00820A64">
              <w:rPr>
                <w:rFonts w:ascii="Arial Narrow" w:eastAsiaTheme="minorHAnsi" w:hAnsi="Arial Narrow" w:cstheme="minorBidi"/>
                <w:b/>
                <w:bCs/>
                <w:lang w:eastAsia="en-US"/>
              </w:rPr>
              <w:t>XXXXXXXXXXXXX</w:t>
            </w:r>
            <w:r w:rsidR="005565AE" w:rsidRPr="00820A64">
              <w:rPr>
                <w:rFonts w:ascii="Arial Narrow" w:hAnsi="Arial Narrow" w:cs="Arial"/>
                <w:b/>
              </w:rPr>
              <w:t xml:space="preserve"> </w:t>
            </w:r>
            <w:r w:rsidRPr="00820A64">
              <w:rPr>
                <w:rFonts w:ascii="Arial Narrow" w:eastAsiaTheme="minorHAnsi" w:hAnsi="Arial Narrow" w:cstheme="minorBidi"/>
                <w:lang w:eastAsia="en-US"/>
              </w:rPr>
              <w:t>de la Unidad de Servicios Penitenciarios y Carcelarios –USPEC, o quien haga sus veces, quien desarrollará sus funciones de conformidad con lo establecido en las leyes 80 de 1993, 1474 de</w:t>
            </w:r>
            <w:r w:rsidR="00360EA0" w:rsidRPr="00820A64">
              <w:rPr>
                <w:rFonts w:ascii="Arial Narrow" w:eastAsiaTheme="minorHAnsi" w:hAnsi="Arial Narrow" w:cstheme="minorBidi"/>
                <w:lang w:eastAsia="en-US"/>
              </w:rPr>
              <w:t xml:space="preserve"> 2011, el Decreto 1082 de 2015 </w:t>
            </w:r>
            <w:r w:rsidRPr="00820A64">
              <w:rPr>
                <w:rFonts w:ascii="Arial Narrow" w:eastAsiaTheme="minorHAnsi" w:hAnsi="Arial Narrow" w:cstheme="minorBidi"/>
                <w:lang w:eastAsia="en-US"/>
              </w:rPr>
              <w:t xml:space="preserve">y demás normas concordantes que le adicionen, modifiquen o deroguen. </w:t>
            </w:r>
          </w:p>
          <w:p w14:paraId="3DFCB291" w14:textId="0BC87F16" w:rsidR="00742C4B" w:rsidRPr="00820A64" w:rsidRDefault="00742C4B" w:rsidP="00820A64">
            <w:pPr>
              <w:jc w:val="both"/>
              <w:rPr>
                <w:rFonts w:ascii="Arial Narrow" w:eastAsiaTheme="minorHAnsi" w:hAnsi="Arial Narrow" w:cstheme="minorBidi"/>
                <w:lang w:eastAsia="en-US"/>
              </w:rPr>
            </w:pPr>
          </w:p>
        </w:tc>
      </w:tr>
      <w:tr w:rsidR="00312694" w:rsidRPr="00820A64" w14:paraId="405FEB4F" w14:textId="77777777" w:rsidTr="000E12BB">
        <w:trPr>
          <w:trHeight w:val="70"/>
        </w:trPr>
        <w:tc>
          <w:tcPr>
            <w:tcW w:w="2943" w:type="dxa"/>
          </w:tcPr>
          <w:p w14:paraId="31FABF45" w14:textId="6C822FD9" w:rsidR="00312694" w:rsidRPr="00820A64" w:rsidRDefault="009476DA" w:rsidP="00820A64">
            <w:pPr>
              <w:pStyle w:val="Prrafodelista"/>
              <w:ind w:left="0"/>
              <w:jc w:val="both"/>
              <w:rPr>
                <w:rFonts w:ascii="Arial Narrow" w:hAnsi="Arial Narrow" w:cs="Arial"/>
                <w:b/>
                <w:bCs/>
              </w:rPr>
            </w:pPr>
            <w:r w:rsidRPr="00820A64">
              <w:rPr>
                <w:rFonts w:ascii="Arial Narrow" w:hAnsi="Arial Narrow" w:cs="Arial"/>
                <w:b/>
                <w:vertAlign w:val="superscript"/>
              </w:rPr>
              <w:t>13</w:t>
            </w:r>
            <w:r w:rsidR="00581659" w:rsidRPr="00820A64">
              <w:rPr>
                <w:rFonts w:ascii="Arial Narrow" w:hAnsi="Arial Narrow" w:cs="Arial"/>
                <w:b/>
                <w:vertAlign w:val="superscript"/>
              </w:rPr>
              <w:t>.</w:t>
            </w:r>
            <w:r w:rsidRPr="00820A64">
              <w:rPr>
                <w:rFonts w:ascii="Arial Narrow" w:hAnsi="Arial Narrow" w:cs="Arial"/>
                <w:b/>
                <w:bCs/>
              </w:rPr>
              <w:t>NOVENA</w:t>
            </w:r>
            <w:r w:rsidR="00312694" w:rsidRPr="00820A64">
              <w:rPr>
                <w:rFonts w:ascii="Arial Narrow" w:hAnsi="Arial Narrow" w:cs="Arial"/>
                <w:b/>
                <w:bCs/>
              </w:rPr>
              <w:t>: GARANTÍAS</w:t>
            </w:r>
          </w:p>
        </w:tc>
        <w:tc>
          <w:tcPr>
            <w:tcW w:w="6877" w:type="dxa"/>
          </w:tcPr>
          <w:p w14:paraId="09542009" w14:textId="398462E8" w:rsidR="00312694" w:rsidRPr="00820A64" w:rsidRDefault="00312694" w:rsidP="00820A64">
            <w:pPr>
              <w:pStyle w:val="Prrafodelista"/>
              <w:ind w:left="0"/>
              <w:jc w:val="both"/>
              <w:rPr>
                <w:rFonts w:ascii="Arial Narrow" w:hAnsi="Arial Narrow" w:cs="Arial"/>
              </w:rPr>
            </w:pPr>
            <w:r w:rsidRPr="00820A64">
              <w:rPr>
                <w:rFonts w:ascii="Arial Narrow" w:hAnsi="Arial Narrow" w:cs="Arial"/>
              </w:rPr>
              <w:t xml:space="preserve">De conformidad con lo establecido en el Artículo 7º de la Ley 1150 de 2007, y según lo dispuesto en el Libro 2, Título </w:t>
            </w:r>
            <w:r w:rsidR="00820A64" w:rsidRPr="00820A64">
              <w:rPr>
                <w:rFonts w:ascii="Arial Narrow" w:hAnsi="Arial Narrow" w:cs="Arial"/>
              </w:rPr>
              <w:t>1, Capítulo</w:t>
            </w:r>
            <w:r w:rsidRPr="00820A64">
              <w:rPr>
                <w:rFonts w:ascii="Arial Narrow" w:hAnsi="Arial Narrow" w:cs="Arial"/>
              </w:rPr>
              <w:t xml:space="preserve"> 2, Sección 3 “</w:t>
            </w:r>
            <w:r w:rsidRPr="00820A64">
              <w:rPr>
                <w:rFonts w:ascii="Arial Narrow" w:hAnsi="Arial Narrow" w:cs="Arial"/>
                <w:i/>
              </w:rPr>
              <w:t>Garantías”</w:t>
            </w:r>
            <w:r w:rsidRPr="00820A64">
              <w:rPr>
                <w:rFonts w:ascii="Arial Narrow" w:hAnsi="Arial Narrow" w:cs="Arial"/>
              </w:rPr>
              <w:t xml:space="preserve"> del Decreto Nacional 1082 de 2015, le corresponde al CONTRATISTA constituir</w:t>
            </w:r>
            <w:r w:rsidRPr="00820A64">
              <w:rPr>
                <w:rFonts w:ascii="Arial Narrow" w:eastAsia="Lucida Sans Unicode" w:hAnsi="Arial Narrow" w:cs="Arial"/>
                <w:kern w:val="1"/>
              </w:rPr>
              <w:t xml:space="preserve"> </w:t>
            </w:r>
            <w:r w:rsidRPr="00820A64">
              <w:rPr>
                <w:rFonts w:ascii="Arial Narrow" w:hAnsi="Arial Narrow" w:cs="Arial"/>
              </w:rPr>
              <w:t xml:space="preserve">en favor de UNIDAD DE SERVICIOS PENITENCIARIOS Y CARCELARIOS (USPEC), con NIT.900.523.392-1, ubicada en la Avenida Calle 26 No 69 - 76, teléfono 4864130, la (s) garantía (s) que cubran los siguientes amparos: </w:t>
            </w:r>
          </w:p>
          <w:p w14:paraId="7B5DAC71" w14:textId="77777777" w:rsidR="00312694" w:rsidRPr="00820A64" w:rsidRDefault="00312694" w:rsidP="00820A64">
            <w:pPr>
              <w:pStyle w:val="Prrafodelista"/>
              <w:ind w:left="0"/>
              <w:jc w:val="both"/>
              <w:rPr>
                <w:rFonts w:ascii="Arial Narrow" w:hAnsi="Arial Narrow" w:cs="Arial"/>
              </w:rPr>
            </w:pPr>
          </w:p>
          <w:p w14:paraId="53AD6D93" w14:textId="7839C781" w:rsidR="00312694" w:rsidRPr="00820A64" w:rsidRDefault="00312694" w:rsidP="00820A64">
            <w:pPr>
              <w:pStyle w:val="Prrafodelista"/>
              <w:ind w:left="0"/>
              <w:jc w:val="both"/>
              <w:rPr>
                <w:rFonts w:ascii="Arial Narrow" w:hAnsi="Arial Narrow" w:cs="Arial"/>
              </w:rPr>
            </w:pPr>
            <w:r w:rsidRPr="00820A64">
              <w:rPr>
                <w:rFonts w:ascii="Arial Narrow" w:hAnsi="Arial Narrow" w:cs="Arial"/>
                <w:b/>
              </w:rPr>
              <w:t>CUMPLIMIENTO DEL CONTRATO.</w:t>
            </w:r>
            <w:r w:rsidRPr="00820A64">
              <w:rPr>
                <w:rFonts w:ascii="Arial Narrow" w:hAnsi="Arial Narrow" w:cs="Arial"/>
              </w:rPr>
              <w:t xml:space="preserve"> El valor asegurado de esta garantía debe ser del VEINTE POR CIENTO (20 %) del valor del contrato, y su vigencia será el término de duración del contrato y seis (6) meses más, contados a partir de la suscripción del contrato, de conformidad con lo establecido especialmente en el numeral 3 del artículo 2.2.1.2.3.1.7 y en el artículo 2.2.1.2.3.1.12 del Decreto Nacional 1082 de 2015.</w:t>
            </w:r>
          </w:p>
          <w:p w14:paraId="5BA7A4A3" w14:textId="4963D5F5" w:rsidR="000E41AF" w:rsidRPr="00820A64" w:rsidRDefault="000E41AF" w:rsidP="00820A64">
            <w:pPr>
              <w:pStyle w:val="Prrafodelista"/>
              <w:ind w:left="0"/>
              <w:jc w:val="both"/>
              <w:rPr>
                <w:rFonts w:ascii="Arial Narrow" w:hAnsi="Arial Narrow" w:cs="Arial"/>
              </w:rPr>
            </w:pPr>
          </w:p>
          <w:p w14:paraId="1614028E" w14:textId="4316C4D7" w:rsidR="000E41AF" w:rsidRPr="00820A64" w:rsidRDefault="000E41AF" w:rsidP="00820A64">
            <w:pPr>
              <w:pStyle w:val="Prrafodelista"/>
              <w:ind w:left="0"/>
              <w:jc w:val="both"/>
              <w:rPr>
                <w:rFonts w:ascii="Arial Narrow" w:hAnsi="Arial Narrow" w:cs="Arial"/>
                <w:b/>
                <w:bCs/>
              </w:rPr>
            </w:pPr>
            <w:r w:rsidRPr="00820A64">
              <w:rPr>
                <w:rFonts w:ascii="Arial Narrow" w:hAnsi="Arial Narrow" w:cs="Arial"/>
                <w:b/>
                <w:bCs/>
              </w:rPr>
              <w:t xml:space="preserve">CALIDAD DEL SERVICIO. </w:t>
            </w:r>
            <w:r w:rsidRPr="00820A64">
              <w:rPr>
                <w:rFonts w:ascii="Arial Narrow" w:hAnsi="Arial Narrow" w:cs="Arial"/>
              </w:rPr>
              <w:t xml:space="preserve"> El valor asegurado de esta garantía debe ser del VEINTE POR CIENTO (20 %) del valor del contrato, y su vigencia será el término de duración del contrato y seis (6) meses más, contados a partir de la suscripción del contrato, de conformidad con lo establecido especialmente en el numeral 3 del artículo 2.2.1.2.3.1.7 y en el artículo 2.2.1.2.3.1.12 del Decreto Nacional 1082 de 2015.</w:t>
            </w:r>
          </w:p>
          <w:p w14:paraId="7B888B96" w14:textId="77777777" w:rsidR="00312694" w:rsidRPr="00820A64" w:rsidRDefault="00312694" w:rsidP="00820A64">
            <w:pPr>
              <w:jc w:val="both"/>
              <w:rPr>
                <w:rFonts w:ascii="Arial Narrow" w:hAnsi="Arial Narrow" w:cs="Arial"/>
              </w:rPr>
            </w:pPr>
          </w:p>
        </w:tc>
      </w:tr>
      <w:tr w:rsidR="00593F19" w:rsidRPr="00820A64" w14:paraId="279370A2" w14:textId="77777777" w:rsidTr="000E12BB">
        <w:trPr>
          <w:trHeight w:val="70"/>
        </w:trPr>
        <w:tc>
          <w:tcPr>
            <w:tcW w:w="2943" w:type="dxa"/>
          </w:tcPr>
          <w:p w14:paraId="7B6573BC" w14:textId="466D8D70" w:rsidR="00593F19" w:rsidRPr="00820A64" w:rsidRDefault="009476DA"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lastRenderedPageBreak/>
              <w:t>14</w:t>
            </w:r>
            <w:r w:rsidR="00581659" w:rsidRPr="00820A64">
              <w:rPr>
                <w:rFonts w:ascii="Arial Narrow" w:hAnsi="Arial Narrow" w:cs="Arial"/>
                <w:b/>
                <w:vertAlign w:val="superscript"/>
              </w:rPr>
              <w:t>.</w:t>
            </w:r>
            <w:r w:rsidR="008A7278" w:rsidRPr="00820A64">
              <w:rPr>
                <w:rFonts w:ascii="Arial Narrow" w:hAnsi="Arial Narrow" w:cs="Arial"/>
                <w:b/>
                <w:bCs/>
              </w:rPr>
              <w:t>:</w:t>
            </w:r>
            <w:r w:rsidRPr="00820A64">
              <w:rPr>
                <w:rFonts w:ascii="Arial Narrow" w:hAnsi="Arial Narrow" w:cs="Arial"/>
                <w:b/>
                <w:bCs/>
              </w:rPr>
              <w:t>DÉCIMA:</w:t>
            </w:r>
            <w:r w:rsidR="008A7278" w:rsidRPr="00820A64">
              <w:rPr>
                <w:rFonts w:ascii="Arial Narrow" w:hAnsi="Arial Narrow" w:cs="Arial"/>
                <w:b/>
                <w:bCs/>
              </w:rPr>
              <w:t xml:space="preserve"> </w:t>
            </w:r>
            <w:r w:rsidR="00593F19" w:rsidRPr="00820A64">
              <w:rPr>
                <w:rFonts w:ascii="Arial Narrow" w:hAnsi="Arial Narrow" w:cs="Arial"/>
                <w:b/>
                <w:bCs/>
              </w:rPr>
              <w:t>CONFIDENCIALIDAD</w:t>
            </w:r>
          </w:p>
        </w:tc>
        <w:tc>
          <w:tcPr>
            <w:tcW w:w="6877" w:type="dxa"/>
          </w:tcPr>
          <w:p w14:paraId="015438C6" w14:textId="7BFA7B8C" w:rsidR="000B758D" w:rsidRPr="00820A64" w:rsidRDefault="000B758D"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se obliga a mantener en reserva y estricta confidencialidad la información que conozca en virtud del desarrollo del objeto del contrato, la cual se denominara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dentro del libre ejercicio de la autonomía de su voluntad se obliga de manera expresa y bajo las sanciones de incumplimiento previstas en este contrato, a: 1. Utilizar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a que tenga acceso, exclusivamente para los propósitos del presente contrato. 2. No comunicar, no divulgar, no aportar, o no utilizar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a ningún título frente a terceros ni en provecho propio diferente de los propósitos relativos a este contrato. 3. Permitir el acceso a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solo a aquellas personas previamen</w:t>
            </w:r>
            <w:r w:rsidR="00366057" w:rsidRPr="00820A64">
              <w:rPr>
                <w:rFonts w:ascii="Arial Narrow" w:eastAsiaTheme="minorHAnsi" w:hAnsi="Arial Narrow" w:cstheme="minorBidi"/>
                <w:lang w:eastAsia="en-US"/>
              </w:rPr>
              <w:t>te autorizadas y avaladas por la</w:t>
            </w:r>
            <w:r w:rsidRPr="00820A64">
              <w:rPr>
                <w:rFonts w:ascii="Arial Narrow" w:eastAsiaTheme="minorHAnsi" w:hAnsi="Arial Narrow" w:cstheme="minorBidi"/>
                <w:lang w:eastAsia="en-US"/>
              </w:rPr>
              <w:t xml:space="preserve"> Dir</w:t>
            </w:r>
            <w:r w:rsidR="006A212A" w:rsidRPr="00820A64">
              <w:rPr>
                <w:rFonts w:ascii="Arial Narrow" w:eastAsiaTheme="minorHAnsi" w:hAnsi="Arial Narrow" w:cstheme="minorBidi"/>
                <w:lang w:eastAsia="en-US"/>
              </w:rPr>
              <w:t>ector</w:t>
            </w:r>
            <w:r w:rsidRPr="00820A64">
              <w:rPr>
                <w:rFonts w:ascii="Arial Narrow" w:eastAsiaTheme="minorHAnsi" w:hAnsi="Arial Narrow" w:cstheme="minorBidi"/>
                <w:lang w:eastAsia="en-US"/>
              </w:rPr>
              <w:t xml:space="preserve"> General</w:t>
            </w:r>
            <w:r w:rsidR="005A619F" w:rsidRPr="00820A64">
              <w:rPr>
                <w:rFonts w:ascii="Arial Narrow" w:eastAsiaTheme="minorHAnsi" w:hAnsi="Arial Narrow" w:cstheme="minorBidi"/>
                <w:lang w:eastAsia="en-US"/>
              </w:rPr>
              <w:t xml:space="preserve"> (E )</w:t>
            </w:r>
            <w:r w:rsidRPr="00820A64">
              <w:rPr>
                <w:rFonts w:ascii="Arial Narrow" w:eastAsiaTheme="minorHAnsi" w:hAnsi="Arial Narrow" w:cstheme="minorBidi"/>
                <w:lang w:eastAsia="en-US"/>
              </w:rPr>
              <w:t xml:space="preserve"> de la Unidad, con exclusividad para los propósitos y actividades relativos a este contrato, es decir para la prestación de los servicios a cargo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4. responder directamente frente a terceros y mantener indemne a la Unidad de cualquier reclamación que terceros vinculados mediante cualquier forma a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efectuaren por un uso no autorizado de la misma por parte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o en violación de lo previsto en esta cláusula. 5. Expresamente se obliga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dentro del libre ejercicio de la autonomía de su voluntad, a responder por cualquier uso de la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xml:space="preserve"> en forma violatoria de lo acordado en esta cláusula, cuando tal actividad sea desplegada por alguna de las personas, empleados o Contratistas a su cargo dispuesto como personal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para la ejecución de este contrato.</w:t>
            </w:r>
          </w:p>
          <w:p w14:paraId="1712B409" w14:textId="77777777" w:rsidR="000B758D" w:rsidRPr="00820A64" w:rsidRDefault="000B758D" w:rsidP="00820A64">
            <w:pPr>
              <w:jc w:val="both"/>
              <w:rPr>
                <w:rFonts w:ascii="Arial Narrow" w:eastAsiaTheme="minorHAnsi" w:hAnsi="Arial Narrow" w:cstheme="minorBidi"/>
                <w:lang w:eastAsia="en-US"/>
              </w:rPr>
            </w:pPr>
          </w:p>
          <w:p w14:paraId="2588D659" w14:textId="760F3E23" w:rsidR="00A62874" w:rsidRPr="00820A64" w:rsidRDefault="000B758D" w:rsidP="00820A64">
            <w:pPr>
              <w:jc w:val="both"/>
              <w:rPr>
                <w:rFonts w:ascii="Arial Narrow" w:eastAsiaTheme="minorHAnsi" w:hAnsi="Arial Narrow" w:cstheme="minorBidi"/>
                <w:lang w:eastAsia="en-US"/>
              </w:rPr>
            </w:pPr>
            <w:r w:rsidRPr="00820A64">
              <w:rPr>
                <w:rFonts w:ascii="Arial Narrow" w:eastAsiaTheme="minorHAnsi" w:hAnsi="Arial Narrow" w:cstheme="minorBidi"/>
                <w:b/>
                <w:lang w:eastAsia="en-US"/>
              </w:rPr>
              <w:t>PARÁGRAFO.</w:t>
            </w:r>
            <w:r w:rsidRPr="00820A64">
              <w:rPr>
                <w:rFonts w:ascii="Arial Narrow" w:eastAsiaTheme="minorHAnsi" w:hAnsi="Arial Narrow" w:cstheme="minorBidi"/>
                <w:lang w:eastAsia="en-US"/>
              </w:rPr>
              <w:t xml:space="preserve"> El compromiso de confidencialidad adquirido mediante esta cláusula por el </w:t>
            </w:r>
            <w:r w:rsidR="002F223C"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constituye un pacto contractual cuyo incumplimiento genera las consecuencias de ley. En ningún caso podrá alegar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en violación de este pacto contractual, que cualquiera de la calificada de esta cláusula como </w:t>
            </w:r>
            <w:r w:rsidRPr="00820A64">
              <w:rPr>
                <w:rFonts w:ascii="Arial Narrow" w:eastAsiaTheme="minorHAnsi" w:hAnsi="Arial Narrow" w:cstheme="minorBidi"/>
                <w:b/>
                <w:lang w:eastAsia="en-US"/>
              </w:rPr>
              <w:t>INFORMACIÓN CONFIDENCIAL</w:t>
            </w:r>
            <w:r w:rsidRPr="00820A64">
              <w:rPr>
                <w:rFonts w:ascii="Arial Narrow" w:eastAsiaTheme="minorHAnsi" w:hAnsi="Arial Narrow" w:cstheme="minorBidi"/>
                <w:lang w:eastAsia="en-US"/>
              </w:rPr>
              <w:t>, tiene carácter de información pública. Es entendido y aceptado por las partes que el manejo de la información pública producida o manejada en virtud de este contrato, está a cargo exclusivo de la Unidad.</w:t>
            </w:r>
          </w:p>
          <w:p w14:paraId="7E15DB85" w14:textId="60DB339E" w:rsidR="006B2665" w:rsidRPr="00820A64" w:rsidRDefault="006B2665" w:rsidP="00820A64">
            <w:pPr>
              <w:jc w:val="both"/>
              <w:rPr>
                <w:rFonts w:ascii="Arial Narrow" w:eastAsiaTheme="minorHAnsi" w:hAnsi="Arial Narrow" w:cstheme="minorBidi"/>
                <w:lang w:eastAsia="en-US"/>
              </w:rPr>
            </w:pPr>
          </w:p>
        </w:tc>
      </w:tr>
      <w:tr w:rsidR="00593F19" w:rsidRPr="00820A64" w14:paraId="48699877" w14:textId="77777777" w:rsidTr="000E12BB">
        <w:trPr>
          <w:trHeight w:val="70"/>
        </w:trPr>
        <w:tc>
          <w:tcPr>
            <w:tcW w:w="2943" w:type="dxa"/>
          </w:tcPr>
          <w:p w14:paraId="3DBE1E37" w14:textId="47FC7CFC" w:rsidR="00593F19" w:rsidRPr="00820A64" w:rsidRDefault="00581659" w:rsidP="00820A64">
            <w:pPr>
              <w:pStyle w:val="Prrafodelista"/>
              <w:ind w:left="0"/>
              <w:jc w:val="both"/>
              <w:rPr>
                <w:rFonts w:ascii="Arial Narrow" w:hAnsi="Arial Narrow" w:cs="Arial"/>
                <w:b/>
                <w:spacing w:val="-3"/>
                <w:lang w:val="es-ES_tradnl"/>
              </w:rPr>
            </w:pPr>
            <w:r w:rsidRPr="00820A64">
              <w:rPr>
                <w:rFonts w:ascii="Arial Narrow" w:hAnsi="Arial Narrow" w:cs="Arial"/>
                <w:b/>
                <w:vertAlign w:val="superscript"/>
              </w:rPr>
              <w:t>1</w:t>
            </w:r>
            <w:r w:rsidR="009476DA" w:rsidRPr="00820A64">
              <w:rPr>
                <w:rFonts w:ascii="Arial Narrow" w:hAnsi="Arial Narrow" w:cs="Arial"/>
                <w:b/>
                <w:vertAlign w:val="superscript"/>
              </w:rPr>
              <w:t>5</w:t>
            </w:r>
            <w:r w:rsidRPr="00820A64">
              <w:rPr>
                <w:rFonts w:ascii="Arial Narrow" w:hAnsi="Arial Narrow" w:cs="Arial"/>
                <w:b/>
                <w:vertAlign w:val="superscript"/>
              </w:rPr>
              <w:t>.</w:t>
            </w:r>
            <w:r w:rsidR="009476DA" w:rsidRPr="00820A64">
              <w:rPr>
                <w:rFonts w:ascii="Arial Narrow" w:eastAsia="Lucida Sans Unicode" w:hAnsi="Arial Narrow" w:cs="Arial"/>
                <w:b/>
                <w:bCs/>
                <w:kern w:val="1"/>
              </w:rPr>
              <w:t xml:space="preserve"> DÉCIMA PRIMERA</w:t>
            </w:r>
            <w:r w:rsidR="00FC1270" w:rsidRPr="00820A64">
              <w:rPr>
                <w:rFonts w:ascii="Arial Narrow" w:hAnsi="Arial Narrow" w:cs="Arial"/>
                <w:b/>
                <w:spacing w:val="-3"/>
                <w:lang w:val="es-ES_tradnl"/>
              </w:rPr>
              <w:t>:</w:t>
            </w:r>
            <w:r w:rsidR="000E12BB" w:rsidRPr="00820A64">
              <w:rPr>
                <w:rFonts w:ascii="Arial Narrow" w:hAnsi="Arial Narrow" w:cs="Arial"/>
                <w:b/>
                <w:spacing w:val="-3"/>
                <w:lang w:val="es-ES_tradnl"/>
              </w:rPr>
              <w:t xml:space="preserve"> </w:t>
            </w:r>
            <w:r w:rsidR="00FD5361" w:rsidRPr="00820A64">
              <w:rPr>
                <w:rFonts w:ascii="Arial Narrow" w:hAnsi="Arial Narrow" w:cs="Arial"/>
                <w:b/>
                <w:spacing w:val="-3"/>
                <w:lang w:val="es-ES_tradnl"/>
              </w:rPr>
              <w:t xml:space="preserve">PROPIEDAD INTELECTUAL </w:t>
            </w:r>
          </w:p>
        </w:tc>
        <w:tc>
          <w:tcPr>
            <w:tcW w:w="6877" w:type="dxa"/>
          </w:tcPr>
          <w:p w14:paraId="0D93D6F2" w14:textId="77777777" w:rsidR="00A62874" w:rsidRPr="00820A64" w:rsidRDefault="00FD5361" w:rsidP="00820A64">
            <w:pPr>
              <w:jc w:val="both"/>
              <w:rPr>
                <w:rFonts w:ascii="Arial Narrow" w:hAnsi="Arial Narrow"/>
              </w:rPr>
            </w:pPr>
            <w:r w:rsidRPr="00820A64">
              <w:rPr>
                <w:rFonts w:ascii="Arial Narrow" w:hAnsi="Arial Narrow"/>
              </w:rPr>
              <w:t xml:space="preserve">Los derechos patrimoniales que surjan de la producción intelectual que el </w:t>
            </w:r>
            <w:r w:rsidRPr="00820A64">
              <w:rPr>
                <w:rFonts w:ascii="Arial Narrow" w:hAnsi="Arial Narrow"/>
                <w:b/>
              </w:rPr>
              <w:t>CONTRATISTA</w:t>
            </w:r>
            <w:r w:rsidRPr="00820A64">
              <w:rPr>
                <w:rFonts w:ascii="Arial Narrow" w:hAnsi="Arial Narrow"/>
              </w:rPr>
              <w:t xml:space="preserve"> realice en cumplimiento de las actividades propias de su contrato o con ocasión de ellas, pertenecen a </w:t>
            </w:r>
            <w:r w:rsidRPr="00820A64">
              <w:rPr>
                <w:rFonts w:ascii="Arial Narrow" w:hAnsi="Arial Narrow"/>
                <w:b/>
              </w:rPr>
              <w:t>USPEC</w:t>
            </w:r>
            <w:r w:rsidRPr="00820A64">
              <w:rPr>
                <w:rFonts w:ascii="Arial Narrow" w:hAnsi="Arial Narrow"/>
              </w:rPr>
              <w:t xml:space="preserve">, y por tanto por este mismo acto se entienden cedidos por parte del </w:t>
            </w:r>
            <w:r w:rsidRPr="00820A64">
              <w:rPr>
                <w:rFonts w:ascii="Arial Narrow" w:hAnsi="Arial Narrow"/>
                <w:b/>
              </w:rPr>
              <w:t>CONTRATISTA</w:t>
            </w:r>
            <w:r w:rsidRPr="00820A64">
              <w:rPr>
                <w:rFonts w:ascii="Arial Narrow" w:hAnsi="Arial Narrow"/>
              </w:rPr>
              <w:t xml:space="preserve"> a favor de </w:t>
            </w:r>
            <w:r w:rsidRPr="00820A64">
              <w:rPr>
                <w:rFonts w:ascii="Arial Narrow" w:hAnsi="Arial Narrow"/>
                <w:b/>
              </w:rPr>
              <w:t>USPEC</w:t>
            </w:r>
            <w:r w:rsidRPr="00820A64">
              <w:rPr>
                <w:rFonts w:ascii="Arial Narrow" w:hAnsi="Arial Narrow"/>
              </w:rPr>
              <w:t xml:space="preserve">. De igual manera las invenciones realizadas por el </w:t>
            </w:r>
            <w:r w:rsidRPr="00820A64">
              <w:rPr>
                <w:rFonts w:ascii="Arial Narrow" w:hAnsi="Arial Narrow"/>
                <w:b/>
              </w:rPr>
              <w:t>CONTRATISTA</w:t>
            </w:r>
            <w:r w:rsidRPr="00820A64">
              <w:rPr>
                <w:rFonts w:ascii="Arial Narrow" w:hAnsi="Arial Narrow"/>
              </w:rPr>
              <w:t xml:space="preserve"> le pertenecen a este, salvo: a) En el evento que la invención haya sido </w:t>
            </w:r>
            <w:r w:rsidRPr="00820A64">
              <w:rPr>
                <w:rFonts w:ascii="Arial Narrow" w:hAnsi="Arial Narrow"/>
              </w:rPr>
              <w:lastRenderedPageBreak/>
              <w:t xml:space="preserve">realizado por el </w:t>
            </w:r>
            <w:r w:rsidRPr="00820A64">
              <w:rPr>
                <w:rFonts w:ascii="Arial Narrow" w:hAnsi="Arial Narrow"/>
                <w:b/>
              </w:rPr>
              <w:t>CONTRATISTA</w:t>
            </w:r>
            <w:r w:rsidRPr="00820A64">
              <w:rPr>
                <w:rFonts w:ascii="Arial Narrow" w:hAnsi="Arial Narrow"/>
              </w:rPr>
              <w:t xml:space="preserve"> contratado para investigar, siempre y cuando la información sea el resultado de la misión específica para la cual haya sido contratado b) Cuando el </w:t>
            </w:r>
            <w:r w:rsidRPr="00820A64">
              <w:rPr>
                <w:rFonts w:ascii="Arial Narrow" w:hAnsi="Arial Narrow"/>
                <w:b/>
              </w:rPr>
              <w:t>CONTRATISTA</w:t>
            </w:r>
            <w:r w:rsidRPr="00820A64">
              <w:rPr>
                <w:rFonts w:ascii="Arial Narrow" w:hAnsi="Arial Narrow"/>
              </w:rPr>
              <w:t xml:space="preserve"> no ha sido contratado para investigar y la invención se obtiene mediante datos o medios conocidos o utilizados en razón de las actividades adelantadas en desarrollo del contrato; caso en el cual dichas invención serán de propiedad de </w:t>
            </w:r>
            <w:r w:rsidRPr="00820A64">
              <w:rPr>
                <w:rFonts w:ascii="Arial Narrow" w:hAnsi="Arial Narrow"/>
                <w:b/>
              </w:rPr>
              <w:t>USPEC</w:t>
            </w:r>
            <w:r w:rsidRPr="00820A64">
              <w:rPr>
                <w:rFonts w:ascii="Arial Narrow" w:hAnsi="Arial Narrow"/>
              </w:rPr>
              <w:t>. Todo lo anterior, sin perjuicio de los derechos morales de autor que permanecerán en cabeza del creador de la obra de acuerdo con la Ley 23 de 1982 y sus Leyes Complementarias, la decisión No. 351 y 486 de la Comisión de la Comunidad Andina de Naciones.</w:t>
            </w:r>
          </w:p>
          <w:p w14:paraId="4199E817" w14:textId="354FB958" w:rsidR="006B2665" w:rsidRPr="00820A64" w:rsidRDefault="006B2665" w:rsidP="00820A64">
            <w:pPr>
              <w:jc w:val="both"/>
              <w:rPr>
                <w:rFonts w:ascii="Arial Narrow" w:hAnsi="Arial Narrow"/>
              </w:rPr>
            </w:pPr>
          </w:p>
        </w:tc>
      </w:tr>
      <w:tr w:rsidR="008E617D" w:rsidRPr="00820A64" w14:paraId="5B3CB2A0" w14:textId="77777777" w:rsidTr="000E12BB">
        <w:trPr>
          <w:trHeight w:val="70"/>
        </w:trPr>
        <w:tc>
          <w:tcPr>
            <w:tcW w:w="2943" w:type="dxa"/>
          </w:tcPr>
          <w:p w14:paraId="6C23943F" w14:textId="23D9CF38" w:rsidR="008E617D" w:rsidRPr="00820A64" w:rsidRDefault="009476DA" w:rsidP="00820A64">
            <w:pPr>
              <w:pStyle w:val="Prrafodelista"/>
              <w:ind w:left="0"/>
              <w:jc w:val="both"/>
              <w:rPr>
                <w:rFonts w:ascii="Arial Narrow" w:eastAsia="Lucida Sans Unicode" w:hAnsi="Arial Narrow" w:cs="Arial"/>
                <w:b/>
                <w:bCs/>
                <w:kern w:val="1"/>
              </w:rPr>
            </w:pPr>
            <w:r w:rsidRPr="00820A64">
              <w:rPr>
                <w:rFonts w:ascii="Arial Narrow" w:hAnsi="Arial Narrow" w:cs="Arial"/>
                <w:b/>
                <w:vertAlign w:val="superscript"/>
              </w:rPr>
              <w:lastRenderedPageBreak/>
              <w:t>16</w:t>
            </w:r>
            <w:r w:rsidR="00581659" w:rsidRPr="00820A64">
              <w:rPr>
                <w:rFonts w:ascii="Arial Narrow" w:hAnsi="Arial Narrow" w:cs="Arial"/>
                <w:b/>
                <w:vertAlign w:val="superscript"/>
              </w:rPr>
              <w:t>.</w:t>
            </w:r>
            <w:r w:rsidRPr="00820A64">
              <w:rPr>
                <w:rFonts w:ascii="Arial Narrow" w:hAnsi="Arial Narrow" w:cs="Arial"/>
                <w:b/>
                <w:lang w:val="es-MX" w:eastAsia="es-MX"/>
              </w:rPr>
              <w:t xml:space="preserve"> DÉCIMA SEGUNDA</w:t>
            </w:r>
            <w:r w:rsidR="002F223C" w:rsidRPr="00820A64">
              <w:rPr>
                <w:rFonts w:ascii="Arial Narrow" w:eastAsia="Lucida Sans Unicode" w:hAnsi="Arial Narrow" w:cs="Arial"/>
                <w:b/>
                <w:bCs/>
                <w:kern w:val="1"/>
              </w:rPr>
              <w:t>:</w:t>
            </w:r>
            <w:r w:rsidR="008A2D66" w:rsidRPr="00820A64">
              <w:rPr>
                <w:rFonts w:ascii="Arial Narrow" w:eastAsia="Lucida Sans Unicode" w:hAnsi="Arial Narrow" w:cs="Arial"/>
                <w:b/>
                <w:bCs/>
                <w:kern w:val="1"/>
              </w:rPr>
              <w:t xml:space="preserve"> </w:t>
            </w:r>
            <w:r w:rsidR="00FD5361" w:rsidRPr="00820A64">
              <w:rPr>
                <w:rFonts w:ascii="Arial Narrow" w:eastAsia="Lucida Sans Unicode" w:hAnsi="Arial Narrow" w:cs="Arial"/>
                <w:b/>
                <w:bCs/>
                <w:kern w:val="1"/>
              </w:rPr>
              <w:t xml:space="preserve">LUCHA CONTRA LA CORRUPCIÓN </w:t>
            </w:r>
          </w:p>
        </w:tc>
        <w:tc>
          <w:tcPr>
            <w:tcW w:w="6877" w:type="dxa"/>
          </w:tcPr>
          <w:p w14:paraId="2BFB1AB7" w14:textId="2F305848" w:rsidR="00742C4B" w:rsidRPr="00820A64" w:rsidRDefault="00FD5361" w:rsidP="00820A64">
            <w:pPr>
              <w:jc w:val="both"/>
              <w:rPr>
                <w:rFonts w:ascii="Arial Narrow" w:hAnsi="Arial Narrow"/>
              </w:rPr>
            </w:pPr>
            <w:r w:rsidRPr="00820A64">
              <w:rPr>
                <w:rFonts w:ascii="Arial Narrow" w:hAnsi="Arial Narrow"/>
              </w:rPr>
              <w:t xml:space="preserve">En apoyo a la acción de </w:t>
            </w:r>
            <w:r w:rsidRPr="00820A64">
              <w:rPr>
                <w:rFonts w:ascii="Arial Narrow" w:hAnsi="Arial Narrow"/>
                <w:b/>
              </w:rPr>
              <w:t>USPEC</w:t>
            </w:r>
            <w:r w:rsidRPr="00820A64">
              <w:rPr>
                <w:rFonts w:ascii="Arial Narrow" w:hAnsi="Arial Narrow"/>
              </w:rPr>
              <w:t xml:space="preserve"> para fortalecer la transparencia y la lucha contra la corrupción y en el marco de la Ley 1474 de 2011, Estatuto Anticorrupción, el </w:t>
            </w:r>
            <w:r w:rsidRPr="00820A64">
              <w:rPr>
                <w:rFonts w:ascii="Arial Narrow" w:hAnsi="Arial Narrow"/>
                <w:b/>
              </w:rPr>
              <w:t>CONTRATISTA</w:t>
            </w:r>
            <w:r w:rsidRPr="00820A64">
              <w:rPr>
                <w:rFonts w:ascii="Arial Narrow" w:hAnsi="Arial Narrow"/>
              </w:rPr>
              <w:t xml:space="preserve"> se compromete a no ofrecer, dar, recibir ni solicitar dadivas sobornos o cualquier forma de halago, retribuciones, pago, cuota, beneficio, favorecimiento no prebenda a </w:t>
            </w:r>
            <w:r w:rsidRPr="00820A64">
              <w:rPr>
                <w:rFonts w:ascii="Arial Narrow" w:hAnsi="Arial Narrow"/>
                <w:b/>
              </w:rPr>
              <w:t>CONTRATISTA</w:t>
            </w:r>
            <w:r w:rsidRPr="00820A64">
              <w:rPr>
                <w:rFonts w:ascii="Arial Narrow" w:hAnsi="Arial Narrow"/>
              </w:rPr>
              <w:t xml:space="preserve"> o servidor público alguno incluyendo aquellos de elección popular, directamente o a través de sus empleados, Contratistas o cualquier persona a quien se da o de quien recibe, a no efectuar acuerdos, o realizar actos o conductas que tengan por objeto o efecto la colusión en procesos de contratación que se estén llevando a cabo en la Entidad en cualquiera de sus fases y en todo caso no favorecer intereses distintos al ejercicio del cumplimiento del objeto contractual para lo cual se contrató. El </w:t>
            </w:r>
            <w:r w:rsidRPr="00820A64">
              <w:rPr>
                <w:rFonts w:ascii="Arial Narrow" w:hAnsi="Arial Narrow"/>
                <w:b/>
              </w:rPr>
              <w:t>CONTRATISTA</w:t>
            </w:r>
            <w:r w:rsidRPr="00820A64">
              <w:rPr>
                <w:rFonts w:ascii="Arial Narrow" w:hAnsi="Arial Narrow"/>
              </w:rPr>
              <w:t xml:space="preserve"> declara que ha leído y acepta las anteriores consideraciones generales del contrato.</w:t>
            </w:r>
          </w:p>
        </w:tc>
      </w:tr>
      <w:tr w:rsidR="009E5F77" w:rsidRPr="00820A64" w14:paraId="0749B459" w14:textId="77777777" w:rsidTr="000E12BB">
        <w:trPr>
          <w:trHeight w:val="543"/>
        </w:trPr>
        <w:tc>
          <w:tcPr>
            <w:tcW w:w="2943" w:type="dxa"/>
          </w:tcPr>
          <w:p w14:paraId="1FFE156C" w14:textId="22D0F250" w:rsidR="00932236" w:rsidRPr="00820A64" w:rsidRDefault="00581659" w:rsidP="00820A64">
            <w:pPr>
              <w:pStyle w:val="Prrafodelista"/>
              <w:ind w:left="0"/>
              <w:jc w:val="both"/>
              <w:rPr>
                <w:rFonts w:ascii="Arial Narrow" w:hAnsi="Arial Narrow" w:cs="Arial"/>
                <w:b/>
              </w:rPr>
            </w:pPr>
            <w:r w:rsidRPr="00820A64">
              <w:rPr>
                <w:rFonts w:ascii="Arial Narrow" w:hAnsi="Arial Narrow" w:cs="Arial"/>
                <w:b/>
                <w:vertAlign w:val="superscript"/>
              </w:rPr>
              <w:t>1</w:t>
            </w:r>
            <w:r w:rsidR="009476DA" w:rsidRPr="00820A64">
              <w:rPr>
                <w:rFonts w:ascii="Arial Narrow" w:hAnsi="Arial Narrow" w:cs="Arial"/>
                <w:b/>
                <w:vertAlign w:val="superscript"/>
              </w:rPr>
              <w:t>7</w:t>
            </w:r>
            <w:r w:rsidR="009476DA" w:rsidRPr="00820A64">
              <w:rPr>
                <w:rFonts w:ascii="Arial Narrow" w:hAnsi="Arial Narrow" w:cs="Arial"/>
                <w:b/>
              </w:rPr>
              <w:t xml:space="preserve"> DÉCIMA TERCERA</w:t>
            </w:r>
            <w:r w:rsidR="002F223C" w:rsidRPr="00820A64">
              <w:rPr>
                <w:rFonts w:ascii="Arial Narrow" w:hAnsi="Arial Narrow" w:cs="Arial"/>
                <w:b/>
                <w:lang w:val="es-MX" w:eastAsia="es-MX"/>
              </w:rPr>
              <w:t>:</w:t>
            </w:r>
            <w:r w:rsidR="00FC1270" w:rsidRPr="00820A64">
              <w:rPr>
                <w:rFonts w:ascii="Arial Narrow" w:hAnsi="Arial Narrow" w:cs="Arial"/>
                <w:b/>
                <w:lang w:val="es-MX" w:eastAsia="es-MX"/>
              </w:rPr>
              <w:t xml:space="preserve"> </w:t>
            </w:r>
            <w:r w:rsidR="00FD5361" w:rsidRPr="00820A64">
              <w:rPr>
                <w:rFonts w:ascii="Arial Narrow" w:hAnsi="Arial Narrow" w:cs="Arial"/>
                <w:b/>
              </w:rPr>
              <w:t>AUSENCIA DE RELACIÓN LABORAL</w:t>
            </w:r>
          </w:p>
        </w:tc>
        <w:tc>
          <w:tcPr>
            <w:tcW w:w="6877" w:type="dxa"/>
            <w:vAlign w:val="center"/>
          </w:tcPr>
          <w:p w14:paraId="0922531F" w14:textId="7968C75D" w:rsidR="00843493" w:rsidRPr="00820A64" w:rsidRDefault="00843493"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El presente contrato será ejecutado por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con absoluta autonomía e independencia y, en desarrollo del mismo, no se </w:t>
            </w:r>
            <w:r w:rsidR="002F223C" w:rsidRPr="00820A64">
              <w:rPr>
                <w:rFonts w:ascii="Arial Narrow" w:eastAsiaTheme="minorHAnsi" w:hAnsi="Arial Narrow" w:cstheme="minorBidi"/>
                <w:lang w:eastAsia="en-US"/>
              </w:rPr>
              <w:t>generará</w:t>
            </w:r>
            <w:r w:rsidRPr="00820A64">
              <w:rPr>
                <w:rFonts w:ascii="Arial Narrow" w:eastAsiaTheme="minorHAnsi" w:hAnsi="Arial Narrow" w:cstheme="minorBidi"/>
                <w:lang w:eastAsia="en-US"/>
              </w:rPr>
              <w:t xml:space="preserve"> vínculo laboral alguno entre la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y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ni entre el personal que llegare a utilizar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y la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El personal que requiere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para el cumplimiento del contrato, si ello fuere del caso, serán de su exclusiva responsabilidad y la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no asume responsabilidad laboral ni otra índole para con ellos.</w:t>
            </w:r>
          </w:p>
          <w:p w14:paraId="04DB8284" w14:textId="77777777" w:rsidR="00843493" w:rsidRPr="00820A64" w:rsidRDefault="00843493" w:rsidP="00820A64">
            <w:pPr>
              <w:jc w:val="both"/>
              <w:rPr>
                <w:rFonts w:ascii="Arial Narrow" w:eastAsiaTheme="minorHAnsi" w:hAnsi="Arial Narrow" w:cstheme="minorBidi"/>
                <w:b/>
                <w:lang w:eastAsia="en-US"/>
              </w:rPr>
            </w:pPr>
          </w:p>
          <w:p w14:paraId="78D10F6D" w14:textId="6862BE6D" w:rsidR="00742C4B" w:rsidRPr="00820A64" w:rsidRDefault="00843493"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Será obligación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cumplir estrictamente todas las obligaciones que tenga a cargo, establecidas en la Ley 100/93, Ley 789 de 2002, Ley 828 de 2003, Ley 1438 de 2011, los Decretos reglamentarios y todo el marco normativo que regula el Sistema de Seguridad Social Integral, así como suministrar a la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la información que se requiera.</w:t>
            </w:r>
          </w:p>
        </w:tc>
      </w:tr>
      <w:tr w:rsidR="009E5F77" w:rsidRPr="00820A64" w14:paraId="14A09C08" w14:textId="77777777" w:rsidTr="000E12BB">
        <w:trPr>
          <w:trHeight w:val="693"/>
        </w:trPr>
        <w:tc>
          <w:tcPr>
            <w:tcW w:w="2943" w:type="dxa"/>
          </w:tcPr>
          <w:p w14:paraId="3198759A" w14:textId="40235105" w:rsidR="00932236" w:rsidRPr="00820A64" w:rsidRDefault="00FC1270" w:rsidP="00820A64">
            <w:pPr>
              <w:pStyle w:val="Prrafodelista"/>
              <w:ind w:left="0"/>
              <w:jc w:val="both"/>
              <w:rPr>
                <w:rFonts w:ascii="Arial Narrow" w:hAnsi="Arial Narrow" w:cs="Arial"/>
                <w:b/>
              </w:rPr>
            </w:pPr>
            <w:r w:rsidRPr="00820A64">
              <w:rPr>
                <w:rFonts w:ascii="Arial Narrow" w:hAnsi="Arial Narrow" w:cs="Arial"/>
                <w:b/>
                <w:vertAlign w:val="superscript"/>
              </w:rPr>
              <w:t xml:space="preserve"> </w:t>
            </w:r>
            <w:r w:rsidR="00581659" w:rsidRPr="00820A64">
              <w:rPr>
                <w:rFonts w:ascii="Arial Narrow" w:hAnsi="Arial Narrow" w:cs="Arial"/>
                <w:b/>
                <w:vertAlign w:val="superscript"/>
              </w:rPr>
              <w:t>1</w:t>
            </w:r>
            <w:r w:rsidR="009476DA" w:rsidRPr="00820A64">
              <w:rPr>
                <w:rFonts w:ascii="Arial Narrow" w:hAnsi="Arial Narrow" w:cs="Arial"/>
                <w:b/>
                <w:vertAlign w:val="superscript"/>
              </w:rPr>
              <w:t>8</w:t>
            </w:r>
            <w:r w:rsidR="00581659" w:rsidRPr="00820A64">
              <w:rPr>
                <w:rFonts w:ascii="Arial Narrow" w:hAnsi="Arial Narrow" w:cs="Arial"/>
                <w:b/>
                <w:vertAlign w:val="superscript"/>
              </w:rPr>
              <w:t>.</w:t>
            </w:r>
            <w:r w:rsidR="009476DA" w:rsidRPr="00820A64">
              <w:rPr>
                <w:rFonts w:ascii="Arial Narrow" w:hAnsi="Arial Narrow" w:cs="Arial"/>
                <w:b/>
                <w:lang w:eastAsia="es-MX"/>
              </w:rPr>
              <w:t xml:space="preserve"> DÉCIMA CUARTA</w:t>
            </w:r>
            <w:r w:rsidRPr="00820A64">
              <w:rPr>
                <w:rFonts w:ascii="Arial Narrow" w:hAnsi="Arial Narrow" w:cs="Arial"/>
                <w:b/>
              </w:rPr>
              <w:t xml:space="preserve">: </w:t>
            </w:r>
            <w:r w:rsidR="00FD5361" w:rsidRPr="00820A64">
              <w:rPr>
                <w:rFonts w:ascii="Arial Narrow" w:hAnsi="Arial Narrow" w:cs="Arial"/>
                <w:b/>
              </w:rPr>
              <w:t xml:space="preserve">CESIÓN </w:t>
            </w:r>
          </w:p>
        </w:tc>
        <w:tc>
          <w:tcPr>
            <w:tcW w:w="6877" w:type="dxa"/>
          </w:tcPr>
          <w:p w14:paraId="40E4626C" w14:textId="4B92265D" w:rsidR="006B2665" w:rsidRPr="00820A64" w:rsidRDefault="00FD5361" w:rsidP="00820A64">
            <w:pPr>
              <w:ind w:left="34"/>
              <w:contextualSpacing/>
              <w:jc w:val="both"/>
              <w:rPr>
                <w:rFonts w:ascii="Arial Narrow" w:hAnsi="Arial Narrow" w:cs="Arial"/>
                <w:lang w:val="es-MX" w:eastAsia="es-MX"/>
              </w:rPr>
            </w:pPr>
            <w:r w:rsidRPr="00820A64">
              <w:rPr>
                <w:rFonts w:ascii="Arial Narrow" w:hAnsi="Arial Narrow" w:cs="Arial"/>
                <w:lang w:val="es-MX" w:eastAsia="es-MX"/>
              </w:rPr>
              <w:t xml:space="preserve">El </w:t>
            </w:r>
            <w:r w:rsidR="00843493" w:rsidRPr="00820A64">
              <w:rPr>
                <w:rFonts w:ascii="Arial Narrow" w:hAnsi="Arial Narrow" w:cs="Arial"/>
                <w:b/>
                <w:lang w:val="es-MX" w:eastAsia="es-MX"/>
              </w:rPr>
              <w:t xml:space="preserve">CONTRATISTA </w:t>
            </w:r>
            <w:r w:rsidRPr="00820A64">
              <w:rPr>
                <w:rFonts w:ascii="Arial Narrow" w:hAnsi="Arial Narrow" w:cs="Arial"/>
                <w:lang w:val="es-MX" w:eastAsia="es-MX"/>
              </w:rPr>
              <w:t>no podrá ceder el presente Contrato sin la autorización previa escrita de la Unidad de Servicios Penitenciar</w:t>
            </w:r>
            <w:r w:rsidR="00843493" w:rsidRPr="00820A64">
              <w:rPr>
                <w:rFonts w:ascii="Arial Narrow" w:hAnsi="Arial Narrow" w:cs="Arial"/>
                <w:lang w:val="es-MX" w:eastAsia="es-MX"/>
              </w:rPr>
              <w:t>ios y Carcelarios, pudiendo ésta</w:t>
            </w:r>
            <w:r w:rsidRPr="00820A64">
              <w:rPr>
                <w:rFonts w:ascii="Arial Narrow" w:hAnsi="Arial Narrow" w:cs="Arial"/>
                <w:lang w:val="es-MX" w:eastAsia="es-MX"/>
              </w:rPr>
              <w:t xml:space="preserve"> reservarse las razones para negarla.</w:t>
            </w:r>
          </w:p>
        </w:tc>
      </w:tr>
      <w:tr w:rsidR="009E5F77" w:rsidRPr="00820A64" w14:paraId="628F26C8" w14:textId="77777777" w:rsidTr="000E12BB">
        <w:trPr>
          <w:trHeight w:val="693"/>
        </w:trPr>
        <w:tc>
          <w:tcPr>
            <w:tcW w:w="2943" w:type="dxa"/>
          </w:tcPr>
          <w:p w14:paraId="5DE9E165" w14:textId="1E8A0BA7" w:rsidR="00D61341" w:rsidRPr="00820A64" w:rsidRDefault="00FC1270" w:rsidP="00820A64">
            <w:pPr>
              <w:pStyle w:val="Prrafodelista"/>
              <w:ind w:left="0"/>
              <w:jc w:val="both"/>
              <w:rPr>
                <w:rFonts w:ascii="Arial Narrow" w:hAnsi="Arial Narrow" w:cs="Arial"/>
                <w:b/>
                <w:lang w:eastAsia="es-MX"/>
              </w:rPr>
            </w:pPr>
            <w:r w:rsidRPr="00820A64">
              <w:rPr>
                <w:rFonts w:ascii="Arial Narrow" w:hAnsi="Arial Narrow" w:cs="Arial"/>
                <w:b/>
                <w:vertAlign w:val="superscript"/>
                <w:lang w:eastAsia="es-MX"/>
              </w:rPr>
              <w:lastRenderedPageBreak/>
              <w:t xml:space="preserve">  </w:t>
            </w:r>
            <w:r w:rsidR="009476DA" w:rsidRPr="00820A64">
              <w:rPr>
                <w:rFonts w:ascii="Arial Narrow" w:hAnsi="Arial Narrow" w:cs="Arial"/>
                <w:b/>
                <w:vertAlign w:val="superscript"/>
              </w:rPr>
              <w:t>19</w:t>
            </w:r>
            <w:r w:rsidR="00581659" w:rsidRPr="00820A64">
              <w:rPr>
                <w:rFonts w:ascii="Arial Narrow" w:hAnsi="Arial Narrow" w:cs="Arial"/>
                <w:b/>
                <w:vertAlign w:val="superscript"/>
              </w:rPr>
              <w:t>.</w:t>
            </w:r>
            <w:r w:rsidR="009476DA" w:rsidRPr="00820A64">
              <w:rPr>
                <w:rFonts w:ascii="Arial Narrow" w:hAnsi="Arial Narrow" w:cs="Arial"/>
                <w:b/>
                <w:lang w:val="es-MX" w:eastAsia="es-MX"/>
              </w:rPr>
              <w:t xml:space="preserve"> DÉCIMA QUINTA</w:t>
            </w:r>
            <w:r w:rsidRPr="00820A64">
              <w:rPr>
                <w:rFonts w:ascii="Arial Narrow" w:hAnsi="Arial Narrow" w:cs="Arial"/>
                <w:b/>
                <w:lang w:eastAsia="es-MX"/>
              </w:rPr>
              <w:t xml:space="preserve">: </w:t>
            </w:r>
            <w:r w:rsidR="00FD5361" w:rsidRPr="00820A64">
              <w:rPr>
                <w:rFonts w:ascii="Arial Narrow" w:hAnsi="Arial Narrow" w:cs="Arial"/>
                <w:b/>
                <w:lang w:eastAsia="es-MX"/>
              </w:rPr>
              <w:t xml:space="preserve">SUSPENSIÓN </w:t>
            </w:r>
          </w:p>
        </w:tc>
        <w:tc>
          <w:tcPr>
            <w:tcW w:w="6877" w:type="dxa"/>
          </w:tcPr>
          <w:p w14:paraId="7078BA47" w14:textId="0B697965" w:rsidR="00742C4B" w:rsidRPr="00820A64" w:rsidRDefault="00FD5361" w:rsidP="00820A64">
            <w:pPr>
              <w:pStyle w:val="Prrafodelista"/>
              <w:ind w:left="34"/>
              <w:jc w:val="both"/>
              <w:rPr>
                <w:rFonts w:ascii="Arial Narrow" w:hAnsi="Arial Narrow" w:cs="Arial"/>
                <w:lang w:val="es-MX" w:eastAsia="es-MX"/>
              </w:rPr>
            </w:pPr>
            <w:r w:rsidRPr="00820A64">
              <w:rPr>
                <w:rFonts w:ascii="Arial Narrow" w:hAnsi="Arial Narrow" w:cs="Arial"/>
                <w:lang w:val="es-MX" w:eastAsia="es-MX"/>
              </w:rPr>
              <w:t>De común acuerdo entre las partes, se podrá suspender la ejecución del contrato, mediante la suscripción del documento correspondiente. La(s) suspensión (es) no modificará (n) el plazo de ejecución del contrato</w:t>
            </w:r>
            <w:r w:rsidR="00A62874" w:rsidRPr="00820A64">
              <w:rPr>
                <w:rFonts w:ascii="Arial Narrow" w:hAnsi="Arial Narrow" w:cs="Arial"/>
                <w:lang w:val="es-MX" w:eastAsia="es-MX"/>
              </w:rPr>
              <w:t>.</w:t>
            </w:r>
          </w:p>
        </w:tc>
      </w:tr>
      <w:tr w:rsidR="009E5F77" w:rsidRPr="00820A64" w14:paraId="7CD1E86A" w14:textId="77777777" w:rsidTr="000E12BB">
        <w:trPr>
          <w:trHeight w:val="693"/>
        </w:trPr>
        <w:tc>
          <w:tcPr>
            <w:tcW w:w="2943" w:type="dxa"/>
          </w:tcPr>
          <w:p w14:paraId="28CFC390" w14:textId="256B55AD" w:rsidR="00D61341" w:rsidRPr="00820A64" w:rsidRDefault="009476DA" w:rsidP="00820A64">
            <w:pPr>
              <w:pStyle w:val="Prrafodelista"/>
              <w:ind w:left="0"/>
              <w:jc w:val="both"/>
              <w:rPr>
                <w:rFonts w:ascii="Arial Narrow" w:hAnsi="Arial Narrow" w:cs="Arial"/>
                <w:b/>
                <w:lang w:eastAsia="es-MX"/>
              </w:rPr>
            </w:pPr>
            <w:r w:rsidRPr="00820A64">
              <w:rPr>
                <w:rFonts w:ascii="Arial Narrow" w:hAnsi="Arial Narrow" w:cs="Arial"/>
                <w:b/>
                <w:vertAlign w:val="superscript"/>
              </w:rPr>
              <w:t>20</w:t>
            </w:r>
            <w:r w:rsidR="00581659" w:rsidRPr="00820A64">
              <w:rPr>
                <w:rFonts w:ascii="Arial Narrow" w:hAnsi="Arial Narrow" w:cs="Arial"/>
                <w:b/>
                <w:vertAlign w:val="superscript"/>
              </w:rPr>
              <w:t>.</w:t>
            </w:r>
            <w:r w:rsidRPr="00820A64">
              <w:rPr>
                <w:rFonts w:ascii="Arial Narrow" w:hAnsi="Arial Narrow" w:cs="Arial"/>
                <w:b/>
                <w:lang w:val="es-MX" w:eastAsia="es-MX"/>
              </w:rPr>
              <w:t xml:space="preserve"> DÉCIMA </w:t>
            </w:r>
            <w:r w:rsidRPr="00820A64">
              <w:rPr>
                <w:rFonts w:ascii="Arial Narrow" w:hAnsi="Arial Narrow"/>
                <w:b/>
                <w:lang w:val="es-MX" w:eastAsia="es-MX"/>
              </w:rPr>
              <w:t>SEXTA</w:t>
            </w:r>
            <w:r w:rsidRPr="00820A64">
              <w:rPr>
                <w:rFonts w:ascii="Arial Narrow" w:hAnsi="Arial Narrow" w:cs="Arial"/>
                <w:b/>
                <w:lang w:val="es-MX" w:eastAsia="es-MX"/>
              </w:rPr>
              <w:t>:</w:t>
            </w:r>
            <w:r w:rsidR="00FC1270" w:rsidRPr="00820A64">
              <w:rPr>
                <w:rFonts w:ascii="Arial Narrow" w:hAnsi="Arial Narrow" w:cs="Arial"/>
                <w:b/>
                <w:lang w:val="es-MX" w:eastAsia="es-MX"/>
              </w:rPr>
              <w:t xml:space="preserve">  </w:t>
            </w:r>
            <w:r w:rsidR="00FD5361" w:rsidRPr="00820A64">
              <w:rPr>
                <w:rFonts w:ascii="Arial Narrow" w:hAnsi="Arial Narrow" w:cs="Arial"/>
                <w:b/>
                <w:lang w:val="es-MX" w:eastAsia="es-MX"/>
              </w:rPr>
              <w:t xml:space="preserve">TERMINACIÓN ANTICIPADA </w:t>
            </w:r>
          </w:p>
        </w:tc>
        <w:tc>
          <w:tcPr>
            <w:tcW w:w="6877" w:type="dxa"/>
          </w:tcPr>
          <w:p w14:paraId="458E3D49" w14:textId="4F68C283" w:rsidR="00742C4B" w:rsidRPr="00820A64" w:rsidRDefault="00843493"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De común acuerdo entre las partes, se podrá dar por terminado el contrato antes de su vencimiento, mediante acta. Así mismo, con la suscripción del presente contrato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autoriza expresamente 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para terminar anticipadamente el mismo, mediante oficio escrito que se comunicara al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en los siguientes eventos: a.) Cuando las exigencias del servicio público lo requieran o la situación de orden público lo imponga; b.) Cuando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sin aducir causa que lo justifique, se abstenga de entregar a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los documentos requeridos para el cumplimiento de las obligaciones generales o </w:t>
            </w:r>
            <w:r w:rsidR="002F223C" w:rsidRPr="00820A64">
              <w:rPr>
                <w:rFonts w:ascii="Arial Narrow" w:eastAsiaTheme="minorHAnsi" w:hAnsi="Arial Narrow" w:cstheme="minorBidi"/>
                <w:lang w:eastAsia="en-US"/>
              </w:rPr>
              <w:t>específicas</w:t>
            </w:r>
            <w:r w:rsidRPr="00820A64">
              <w:rPr>
                <w:rFonts w:ascii="Arial Narrow" w:eastAsiaTheme="minorHAnsi" w:hAnsi="Arial Narrow" w:cstheme="minorBidi"/>
                <w:lang w:eastAsia="en-US"/>
              </w:rPr>
              <w:t xml:space="preserve"> del contrato o de los requisitos legales de ejecución del contrato, dentro del plazo establecido para ello; c.) Cuando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con posterioridad al cumplimiento de los requisitos de perfeccionamiento y ejecución del contrato, no inicie con la ejecución de sus actividades, sin perjuicio de las demás acciones civiles y comerciales a que haya lugar; d.) Cuando del incumplimiento de las obligaciones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se deriven consecuencias que hagan imposible o dificulten gravemente la ejecución del contrato, sin perjuicio de las acciones a que haya lugar; c.) Si suspendidas todas o algunas de las obligaciones emanadas del presente contrato,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no reanudase la ejecución de las mismas dentro del plazo acordado entre las partes, una vez terminadas las causas que dieron origen a la suspensión sin perjuicio de las acciones a que haya lugar; f.) Cuando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abandone o suspenda las actividades y gestiones a que se obligó </w:t>
            </w:r>
            <w:r w:rsidR="002F223C" w:rsidRPr="00820A64">
              <w:rPr>
                <w:rFonts w:ascii="Arial Narrow" w:eastAsiaTheme="minorHAnsi" w:hAnsi="Arial Narrow" w:cstheme="minorBidi"/>
                <w:lang w:eastAsia="en-US"/>
              </w:rPr>
              <w:t>contractualmente,</w:t>
            </w:r>
            <w:r w:rsidRPr="00820A64">
              <w:rPr>
                <w:rFonts w:ascii="Arial Narrow" w:eastAsiaTheme="minorHAnsi" w:hAnsi="Arial Narrow" w:cstheme="minorBidi"/>
                <w:lang w:eastAsia="en-US"/>
              </w:rPr>
              <w:t xml:space="preserve"> así como los trabajos total o parcialmente, sin acuerdo o autorización previa y escrita de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sin perjuicio de las acciones a que haya lugar; g.) Cuando 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ceda </w:t>
            </w:r>
            <w:r w:rsidR="002F223C" w:rsidRPr="00820A64">
              <w:rPr>
                <w:rFonts w:ascii="Arial Narrow" w:eastAsiaTheme="minorHAnsi" w:hAnsi="Arial Narrow" w:cstheme="minorBidi"/>
                <w:lang w:eastAsia="en-US"/>
              </w:rPr>
              <w:t>el contrato</w:t>
            </w:r>
            <w:r w:rsidRPr="00820A64">
              <w:rPr>
                <w:rFonts w:ascii="Arial Narrow" w:eastAsiaTheme="minorHAnsi" w:hAnsi="Arial Narrow" w:cstheme="minorBidi"/>
                <w:lang w:eastAsia="en-US"/>
              </w:rPr>
              <w:t xml:space="preserve"> sin previa autorización expresa y escrita de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sin perjuicio de las acciones a que haya lugar; h.) Por sentencia que así lo ordene; i.)  Por las demás causas dispuestas en la Ley. </w:t>
            </w:r>
            <w:r w:rsidRPr="00820A64">
              <w:rPr>
                <w:rFonts w:ascii="Arial Narrow" w:eastAsiaTheme="minorHAnsi" w:hAnsi="Arial Narrow" w:cstheme="minorBidi"/>
                <w:b/>
                <w:lang w:eastAsia="en-US"/>
              </w:rPr>
              <w:t>PARÁGRAFO PRIMERO:</w:t>
            </w:r>
            <w:r w:rsidRPr="00820A64">
              <w:rPr>
                <w:rFonts w:ascii="Arial Narrow" w:eastAsiaTheme="minorHAnsi" w:hAnsi="Arial Narrow" w:cstheme="minorBidi"/>
                <w:lang w:eastAsia="en-US"/>
              </w:rPr>
              <w:t xml:space="preserve"> El contrato terminara anticipadamente por la muerte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durante el plazo de ejecución contractual, a partir del momento en el cual se expida el Registro Civil de Defunción. Así mismo, el contrato terminara anticipadamente cuando la instancia médica competente determine una incapacidad laboral médica o profesional del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permanente superior al porcentaje que la Ley establece para tal caso. </w:t>
            </w:r>
            <w:r w:rsidRPr="00820A64">
              <w:rPr>
                <w:rFonts w:ascii="Arial Narrow" w:eastAsiaTheme="minorHAnsi" w:hAnsi="Arial Narrow" w:cstheme="minorBidi"/>
                <w:b/>
                <w:lang w:eastAsia="en-US"/>
              </w:rPr>
              <w:t>PARÁGRAFO SEGUNDO:</w:t>
            </w:r>
            <w:r w:rsidRPr="00820A64">
              <w:rPr>
                <w:rFonts w:ascii="Arial Narrow" w:eastAsiaTheme="minorHAnsi" w:hAnsi="Arial Narrow" w:cstheme="minorBidi"/>
                <w:lang w:eastAsia="en-US"/>
              </w:rPr>
              <w:t xml:space="preserve"> En caso de la terminación anticipada, el supervisor </w:t>
            </w:r>
            <w:r w:rsidR="005A619F" w:rsidRPr="00820A64">
              <w:rPr>
                <w:rFonts w:ascii="Arial Narrow" w:eastAsiaTheme="minorHAnsi" w:hAnsi="Arial Narrow" w:cstheme="minorBidi"/>
                <w:lang w:eastAsia="en-US"/>
              </w:rPr>
              <w:t>indicará</w:t>
            </w:r>
            <w:r w:rsidRPr="00820A64">
              <w:rPr>
                <w:rFonts w:ascii="Arial Narrow" w:eastAsiaTheme="minorHAnsi" w:hAnsi="Arial Narrow" w:cstheme="minorBidi"/>
                <w:lang w:eastAsia="en-US"/>
              </w:rPr>
              <w:t xml:space="preserve"> el valor ejecutado hasta la fecha de suscripción del respectivo documento para lo cual se </w:t>
            </w:r>
            <w:r w:rsidR="00ED7E37" w:rsidRPr="00820A64">
              <w:rPr>
                <w:rFonts w:ascii="Arial Narrow" w:eastAsiaTheme="minorHAnsi" w:hAnsi="Arial Narrow" w:cstheme="minorBidi"/>
                <w:lang w:eastAsia="en-US"/>
              </w:rPr>
              <w:t>desembolsará</w:t>
            </w:r>
            <w:r w:rsidRPr="00820A64">
              <w:rPr>
                <w:rFonts w:ascii="Arial Narrow" w:eastAsiaTheme="minorHAnsi" w:hAnsi="Arial Narrow" w:cstheme="minorBidi"/>
                <w:lang w:eastAsia="en-US"/>
              </w:rPr>
              <w:t xml:space="preserve"> al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lo efectivamente prestado.</w:t>
            </w:r>
          </w:p>
        </w:tc>
      </w:tr>
      <w:tr w:rsidR="009E5F77" w:rsidRPr="00820A64" w14:paraId="56BA4EF4" w14:textId="77777777" w:rsidTr="000E12BB">
        <w:trPr>
          <w:trHeight w:val="416"/>
        </w:trPr>
        <w:tc>
          <w:tcPr>
            <w:tcW w:w="2943" w:type="dxa"/>
          </w:tcPr>
          <w:p w14:paraId="1CA76067" w14:textId="5396A462" w:rsidR="00932236" w:rsidRPr="00820A64" w:rsidRDefault="00581659" w:rsidP="00820A64">
            <w:pPr>
              <w:pStyle w:val="Prrafodelista"/>
              <w:ind w:left="0"/>
              <w:jc w:val="both"/>
              <w:rPr>
                <w:rFonts w:ascii="Arial Narrow" w:hAnsi="Arial Narrow" w:cs="Arial"/>
                <w:b/>
              </w:rPr>
            </w:pPr>
            <w:r w:rsidRPr="00820A64">
              <w:rPr>
                <w:rFonts w:ascii="Arial Narrow" w:hAnsi="Arial Narrow" w:cs="Arial"/>
                <w:b/>
                <w:vertAlign w:val="superscript"/>
              </w:rPr>
              <w:lastRenderedPageBreak/>
              <w:t>2</w:t>
            </w:r>
            <w:r w:rsidR="009476DA" w:rsidRPr="00820A64">
              <w:rPr>
                <w:rFonts w:ascii="Arial Narrow" w:hAnsi="Arial Narrow" w:cs="Arial"/>
                <w:b/>
                <w:vertAlign w:val="superscript"/>
              </w:rPr>
              <w:t>1</w:t>
            </w:r>
            <w:r w:rsidRPr="00820A64">
              <w:rPr>
                <w:rFonts w:ascii="Arial Narrow" w:hAnsi="Arial Narrow" w:cs="Arial"/>
                <w:b/>
                <w:vertAlign w:val="superscript"/>
              </w:rPr>
              <w:t>.</w:t>
            </w:r>
            <w:r w:rsidR="00FC1270" w:rsidRPr="00820A64">
              <w:rPr>
                <w:rFonts w:ascii="Arial Narrow" w:hAnsi="Arial Narrow" w:cs="Arial"/>
                <w:b/>
                <w:lang w:val="es-MX" w:eastAsia="es-MX"/>
              </w:rPr>
              <w:t xml:space="preserve"> </w:t>
            </w:r>
            <w:r w:rsidR="007867CE" w:rsidRPr="00820A64">
              <w:rPr>
                <w:rFonts w:ascii="Arial Narrow" w:eastAsia="Lucida Sans Unicode" w:hAnsi="Arial Narrow" w:cs="Arial"/>
                <w:b/>
                <w:kern w:val="1"/>
              </w:rPr>
              <w:t xml:space="preserve"> DÉCIMA S</w:t>
            </w:r>
            <w:r w:rsidR="007867CE" w:rsidRPr="00820A64">
              <w:rPr>
                <w:rFonts w:ascii="Arial Narrow" w:eastAsia="Lucida Sans Unicode" w:hAnsi="Arial Narrow"/>
                <w:b/>
                <w:kern w:val="1"/>
              </w:rPr>
              <w:t>ÉPTIMA</w:t>
            </w:r>
            <w:r w:rsidR="007867CE" w:rsidRPr="00820A64">
              <w:rPr>
                <w:rFonts w:ascii="Arial Narrow" w:eastAsia="Lucida Sans Unicode" w:hAnsi="Arial Narrow" w:cs="Arial"/>
                <w:b/>
                <w:kern w:val="1"/>
              </w:rPr>
              <w:t xml:space="preserve">: </w:t>
            </w:r>
            <w:r w:rsidR="00EE699F" w:rsidRPr="00820A64">
              <w:rPr>
                <w:rFonts w:ascii="Arial Narrow" w:hAnsi="Arial Narrow" w:cs="Arial"/>
                <w:b/>
                <w:lang w:val="es-MX" w:eastAsia="es-MX"/>
              </w:rPr>
              <w:t>INDEMNIDAD</w:t>
            </w:r>
          </w:p>
        </w:tc>
        <w:tc>
          <w:tcPr>
            <w:tcW w:w="6877" w:type="dxa"/>
          </w:tcPr>
          <w:p w14:paraId="5C2A1D7E" w14:textId="43B6E96C" w:rsidR="00742C4B" w:rsidRPr="00820A64" w:rsidRDefault="00843493" w:rsidP="00820A64">
            <w:pPr>
              <w:jc w:val="both"/>
              <w:rPr>
                <w:rFonts w:ascii="Arial Narrow" w:eastAsiaTheme="minorHAnsi" w:hAnsi="Arial Narrow" w:cstheme="minorBidi"/>
                <w:lang w:eastAsia="en-US"/>
              </w:rPr>
            </w:pPr>
            <w:r w:rsidRPr="00820A64">
              <w:rPr>
                <w:rFonts w:ascii="Arial Narrow" w:eastAsiaTheme="minorHAnsi" w:hAnsi="Arial Narrow" w:cstheme="minorBidi"/>
                <w:lang w:eastAsia="en-US"/>
              </w:rPr>
              <w:t xml:space="preserve">El </w:t>
            </w:r>
            <w:r w:rsidRPr="00820A64">
              <w:rPr>
                <w:rFonts w:ascii="Arial Narrow" w:eastAsiaTheme="minorHAnsi" w:hAnsi="Arial Narrow" w:cstheme="minorBidi"/>
                <w:b/>
                <w:lang w:eastAsia="en-US"/>
              </w:rPr>
              <w:t>CONTRATISTA</w:t>
            </w:r>
            <w:r w:rsidRPr="00820A64">
              <w:rPr>
                <w:rFonts w:ascii="Arial Narrow" w:eastAsiaTheme="minorHAnsi" w:hAnsi="Arial Narrow" w:cstheme="minorBidi"/>
                <w:lang w:eastAsia="en-US"/>
              </w:rPr>
              <w:t xml:space="preserve"> mantendrá indemne a la </w:t>
            </w:r>
            <w:r w:rsidRPr="00820A64">
              <w:rPr>
                <w:rFonts w:ascii="Arial Narrow" w:eastAsiaTheme="minorHAnsi" w:hAnsi="Arial Narrow" w:cstheme="minorBidi"/>
                <w:b/>
                <w:lang w:eastAsia="en-US"/>
              </w:rPr>
              <w:t>UNIDAD DE SERVICIOS PENITENCIARIOS Y CARCELARIOS –</w:t>
            </w:r>
            <w:r w:rsidRPr="00820A64">
              <w:rPr>
                <w:rFonts w:ascii="Arial Narrow" w:eastAsiaTheme="minorHAnsi" w:hAnsi="Arial Narrow" w:cstheme="minorBidi"/>
                <w:lang w:eastAsia="en-US"/>
              </w:rPr>
              <w:t xml:space="preserve"> </w:t>
            </w:r>
            <w:r w:rsidRPr="00820A64">
              <w:rPr>
                <w:rFonts w:ascii="Arial Narrow" w:eastAsiaTheme="minorHAnsi" w:hAnsi="Arial Narrow" w:cstheme="minorBidi"/>
                <w:b/>
                <w:lang w:eastAsia="en-US"/>
              </w:rPr>
              <w:t>USPEC</w:t>
            </w:r>
            <w:r w:rsidRPr="00820A64">
              <w:rPr>
                <w:rFonts w:ascii="Arial Narrow" w:eastAsiaTheme="minorHAnsi" w:hAnsi="Arial Narrow" w:cstheme="minorBidi"/>
                <w:lang w:eastAsia="en-US"/>
              </w:rPr>
              <w:t xml:space="preserve"> contra todo reclamo, demanda, acción legal y costo que pueda causarse o surgir por daños o lesiones a personas o propiedades de terceros, ocasionados por aquél, sus subcontratistas o proveedores.</w:t>
            </w:r>
          </w:p>
        </w:tc>
      </w:tr>
      <w:tr w:rsidR="009E5F77" w:rsidRPr="00820A64" w14:paraId="3DF576A6" w14:textId="77777777" w:rsidTr="00CF3EA0">
        <w:trPr>
          <w:trHeight w:val="1550"/>
        </w:trPr>
        <w:tc>
          <w:tcPr>
            <w:tcW w:w="2943" w:type="dxa"/>
          </w:tcPr>
          <w:p w14:paraId="4473BADC" w14:textId="01D7354F" w:rsidR="00932236" w:rsidRPr="00820A64" w:rsidRDefault="00581659" w:rsidP="00820A64">
            <w:pPr>
              <w:pStyle w:val="Prrafodelista"/>
              <w:ind w:left="0"/>
              <w:jc w:val="both"/>
              <w:rPr>
                <w:rFonts w:ascii="Arial Narrow" w:hAnsi="Arial Narrow" w:cs="Arial"/>
                <w:b/>
                <w:vertAlign w:val="superscript"/>
              </w:rPr>
            </w:pPr>
            <w:r w:rsidRPr="00820A64">
              <w:rPr>
                <w:rFonts w:ascii="Arial Narrow" w:hAnsi="Arial Narrow" w:cs="Arial"/>
                <w:b/>
                <w:vertAlign w:val="superscript"/>
              </w:rPr>
              <w:t>2</w:t>
            </w:r>
            <w:r w:rsidR="009476DA" w:rsidRPr="00820A64">
              <w:rPr>
                <w:rFonts w:ascii="Arial Narrow" w:hAnsi="Arial Narrow" w:cs="Arial"/>
                <w:b/>
                <w:vertAlign w:val="superscript"/>
              </w:rPr>
              <w:t>2</w:t>
            </w:r>
            <w:r w:rsidRPr="00820A64">
              <w:rPr>
                <w:rFonts w:ascii="Arial Narrow" w:hAnsi="Arial Narrow" w:cs="Arial"/>
                <w:b/>
                <w:vertAlign w:val="superscript"/>
              </w:rPr>
              <w:t>.</w:t>
            </w:r>
            <w:r w:rsidR="004B0119" w:rsidRPr="00820A64">
              <w:rPr>
                <w:rFonts w:ascii="Arial Narrow" w:eastAsia="Lucida Sans Unicode" w:hAnsi="Arial Narrow" w:cs="Arial"/>
                <w:b/>
                <w:kern w:val="1"/>
              </w:rPr>
              <w:t xml:space="preserve"> </w:t>
            </w:r>
            <w:r w:rsidR="007867CE" w:rsidRPr="00820A64">
              <w:rPr>
                <w:rFonts w:ascii="Arial Narrow" w:hAnsi="Arial Narrow" w:cs="Arial"/>
                <w:b/>
                <w:lang w:val="es-MX" w:eastAsia="es-MX"/>
              </w:rPr>
              <w:t xml:space="preserve"> DÉCIMA O</w:t>
            </w:r>
            <w:r w:rsidR="007867CE" w:rsidRPr="00820A64">
              <w:rPr>
                <w:rFonts w:ascii="Arial Narrow" w:hAnsi="Arial Narrow"/>
                <w:b/>
                <w:lang w:val="es-MX" w:eastAsia="es-MX"/>
              </w:rPr>
              <w:t>CTAVA</w:t>
            </w:r>
            <w:r w:rsidR="007867CE" w:rsidRPr="00820A64">
              <w:rPr>
                <w:rFonts w:ascii="Arial Narrow" w:hAnsi="Arial Narrow" w:cs="Arial"/>
                <w:b/>
                <w:lang w:val="es-MX" w:eastAsia="es-MX"/>
              </w:rPr>
              <w:t xml:space="preserve">: </w:t>
            </w:r>
            <w:r w:rsidR="00EE699F" w:rsidRPr="00820A64">
              <w:rPr>
                <w:rFonts w:ascii="Arial Narrow" w:eastAsia="Lucida Sans Unicode" w:hAnsi="Arial Narrow" w:cs="Arial"/>
                <w:b/>
                <w:kern w:val="1"/>
              </w:rPr>
              <w:t>PERFECCIONAMIENTO Y EJECUCIÓN</w:t>
            </w:r>
          </w:p>
        </w:tc>
        <w:tc>
          <w:tcPr>
            <w:tcW w:w="6877" w:type="dxa"/>
          </w:tcPr>
          <w:p w14:paraId="26D46A0F" w14:textId="35839455" w:rsidR="00742C4B" w:rsidRPr="00820A64" w:rsidRDefault="00417E46" w:rsidP="00820A64">
            <w:pPr>
              <w:pStyle w:val="Prrafodelista"/>
              <w:ind w:left="0"/>
              <w:jc w:val="both"/>
              <w:rPr>
                <w:rFonts w:ascii="Arial Narrow" w:eastAsia="Lucida Sans Unicode" w:hAnsi="Arial Narrow" w:cs="Arial"/>
                <w:kern w:val="1"/>
              </w:rPr>
            </w:pPr>
            <w:r w:rsidRPr="00820A64">
              <w:rPr>
                <w:rFonts w:ascii="Arial Narrow" w:eastAsia="Lucida Sans Unicode" w:hAnsi="Arial Narrow" w:cs="Arial"/>
                <w:kern w:val="1"/>
              </w:rPr>
              <w:t>El contrato se entiende perfeccionado</w:t>
            </w:r>
            <w:r w:rsidR="00CF3EA0" w:rsidRPr="00820A64">
              <w:rPr>
                <w:rFonts w:ascii="Arial Narrow" w:eastAsia="Lucida Sans Unicode" w:hAnsi="Arial Narrow" w:cs="Arial"/>
                <w:kern w:val="1"/>
              </w:rPr>
              <w:t xml:space="preserve"> con la firma electrónica que maneja el usuario SECOP II</w:t>
            </w:r>
            <w:r w:rsidRPr="00820A64">
              <w:rPr>
                <w:rFonts w:ascii="Arial Narrow" w:eastAsia="Lucida Sans Unicode" w:hAnsi="Arial Narrow" w:cs="Arial"/>
                <w:kern w:val="1"/>
              </w:rPr>
              <w:t xml:space="preserve">.  Para dar inicio a la ejecución del contrato se requiere la </w:t>
            </w:r>
            <w:r w:rsidR="00CF3EA0" w:rsidRPr="00820A64">
              <w:rPr>
                <w:rFonts w:ascii="Arial Narrow" w:eastAsia="Lucida Sans Unicode" w:hAnsi="Arial Narrow" w:cs="Arial"/>
                <w:kern w:val="1"/>
              </w:rPr>
              <w:t xml:space="preserve">aprobación </w:t>
            </w:r>
            <w:r w:rsidRPr="00820A64">
              <w:rPr>
                <w:rFonts w:ascii="Arial Narrow" w:eastAsia="Lucida Sans Unicode" w:hAnsi="Arial Narrow" w:cs="Arial"/>
                <w:kern w:val="1"/>
              </w:rPr>
              <w:t>de inicio</w:t>
            </w:r>
            <w:r w:rsidR="00CF3EA0" w:rsidRPr="00820A64">
              <w:rPr>
                <w:rFonts w:ascii="Arial Narrow" w:eastAsia="Lucida Sans Unicode" w:hAnsi="Arial Narrow" w:cs="Arial"/>
                <w:kern w:val="1"/>
              </w:rPr>
              <w:t xml:space="preserve"> a través de la plataforma SECOP II</w:t>
            </w:r>
            <w:r w:rsidRPr="00820A64">
              <w:rPr>
                <w:rFonts w:ascii="Arial Narrow" w:eastAsia="Lucida Sans Unicode" w:hAnsi="Arial Narrow" w:cs="Arial"/>
                <w:kern w:val="1"/>
              </w:rPr>
              <w:t>, previa expedición del correspondiente registro presupuestal y aprobación de las garantías exigidas para la ejecución del contrato</w:t>
            </w:r>
            <w:r w:rsidR="008166D1" w:rsidRPr="00820A64">
              <w:rPr>
                <w:rFonts w:ascii="Arial Narrow" w:eastAsia="Lucida Sans Unicode" w:hAnsi="Arial Narrow" w:cs="Arial"/>
                <w:kern w:val="1"/>
              </w:rPr>
              <w:t>.</w:t>
            </w:r>
          </w:p>
        </w:tc>
      </w:tr>
      <w:tr w:rsidR="0063686D" w:rsidRPr="00820A64" w14:paraId="70C35013" w14:textId="77777777" w:rsidTr="007B2A28">
        <w:tc>
          <w:tcPr>
            <w:tcW w:w="2943" w:type="dxa"/>
          </w:tcPr>
          <w:p w14:paraId="07CFDF1D" w14:textId="0CDDED0E"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hAnsi="Arial Narrow" w:cs="Arial"/>
                <w:b/>
                <w:vertAlign w:val="superscript"/>
                <w:lang w:val="es-MX" w:eastAsia="es-MX"/>
              </w:rPr>
              <w:t>2</w:t>
            </w:r>
            <w:r w:rsidR="009476DA" w:rsidRPr="00820A64">
              <w:rPr>
                <w:rFonts w:ascii="Arial Narrow" w:hAnsi="Arial Narrow" w:cs="Arial"/>
                <w:b/>
                <w:vertAlign w:val="superscript"/>
                <w:lang w:val="es-MX" w:eastAsia="es-MX"/>
              </w:rPr>
              <w:t>3</w:t>
            </w:r>
            <w:r w:rsidRPr="00820A64">
              <w:rPr>
                <w:rFonts w:ascii="Arial Narrow" w:hAnsi="Arial Narrow" w:cs="Arial"/>
                <w:b/>
                <w:vertAlign w:val="superscript"/>
                <w:lang w:val="es-MX" w:eastAsia="es-MX"/>
              </w:rPr>
              <w:t>.</w:t>
            </w:r>
            <w:r w:rsidR="007867CE" w:rsidRPr="00820A64">
              <w:rPr>
                <w:rFonts w:ascii="Arial Narrow" w:hAnsi="Arial Narrow" w:cs="Arial"/>
                <w:b/>
                <w:lang w:val="es-MX" w:eastAsia="es-MX"/>
              </w:rPr>
              <w:t xml:space="preserve"> DÉCIMA NO</w:t>
            </w:r>
            <w:r w:rsidR="007867CE" w:rsidRPr="00820A64">
              <w:rPr>
                <w:rFonts w:ascii="Arial Narrow" w:hAnsi="Arial Narrow"/>
                <w:b/>
                <w:lang w:val="es-MX" w:eastAsia="es-MX"/>
              </w:rPr>
              <w:t>VENA</w:t>
            </w:r>
            <w:r w:rsidR="007867CE" w:rsidRPr="00820A64">
              <w:rPr>
                <w:rFonts w:ascii="Arial Narrow" w:hAnsi="Arial Narrow" w:cs="Arial"/>
                <w:b/>
                <w:vertAlign w:val="superscript"/>
                <w:lang w:val="es-MX" w:eastAsia="es-MX"/>
              </w:rPr>
              <w:t>:</w:t>
            </w:r>
            <w:r w:rsidR="000D4A92" w:rsidRPr="00820A64">
              <w:rPr>
                <w:rFonts w:ascii="Arial Narrow" w:hAnsi="Arial Narrow" w:cs="Arial"/>
                <w:b/>
                <w:vertAlign w:val="superscript"/>
                <w:lang w:val="es-MX" w:eastAsia="es-MX"/>
              </w:rPr>
              <w:t xml:space="preserve"> </w:t>
            </w:r>
            <w:r w:rsidRPr="00820A64">
              <w:rPr>
                <w:rFonts w:ascii="Arial Narrow" w:hAnsi="Arial Narrow" w:cs="Arial"/>
                <w:b/>
                <w:lang w:val="es-MX" w:eastAsia="es-MX"/>
              </w:rPr>
              <w:t>INCUMPLIMIENTO DEL CONTRATO Y CLÁUSULA PENAL PECUNIARIA</w:t>
            </w:r>
          </w:p>
        </w:tc>
        <w:tc>
          <w:tcPr>
            <w:tcW w:w="6877" w:type="dxa"/>
            <w:vAlign w:val="center"/>
          </w:tcPr>
          <w:p w14:paraId="2F818154" w14:textId="77777777" w:rsidR="0063686D" w:rsidRPr="00820A64" w:rsidRDefault="0063686D" w:rsidP="00820A64">
            <w:pPr>
              <w:pStyle w:val="Prrafodelista"/>
              <w:ind w:left="0"/>
              <w:jc w:val="both"/>
              <w:rPr>
                <w:rFonts w:ascii="Arial Narrow" w:hAnsi="Arial Narrow" w:cs="Arial"/>
                <w:bCs/>
              </w:rPr>
            </w:pPr>
            <w:r w:rsidRPr="00820A64">
              <w:rPr>
                <w:rFonts w:ascii="Arial Narrow" w:hAnsi="Arial Narrow" w:cs="Arial"/>
              </w:rPr>
              <w:t xml:space="preserve">Se pacta a título de clausula penal pecuniaria, </w:t>
            </w:r>
            <w:r w:rsidRPr="00820A64">
              <w:rPr>
                <w:rFonts w:ascii="Arial Narrow" w:hAnsi="Arial Narrow" w:cs="Arial"/>
                <w:bCs/>
              </w:rPr>
              <w:t xml:space="preserve">como estimación de perjuicios por el incumplimiento y dentro del contexto legal correspondiente, una suma equivalente al 10% del valor del contrato. </w:t>
            </w:r>
          </w:p>
          <w:p w14:paraId="164B4AA9" w14:textId="77777777" w:rsidR="0063686D" w:rsidRPr="00820A64" w:rsidRDefault="0063686D" w:rsidP="00820A64">
            <w:pPr>
              <w:pStyle w:val="Prrafodelista"/>
              <w:ind w:left="0"/>
              <w:jc w:val="both"/>
              <w:rPr>
                <w:rFonts w:ascii="Arial Narrow" w:hAnsi="Arial Narrow" w:cs="Arial"/>
                <w:bCs/>
              </w:rPr>
            </w:pPr>
          </w:p>
          <w:p w14:paraId="617BF262" w14:textId="77777777" w:rsidR="0063686D" w:rsidRPr="00820A64" w:rsidRDefault="0063686D" w:rsidP="00820A64">
            <w:pPr>
              <w:pStyle w:val="Prrafodelista"/>
              <w:ind w:left="0"/>
              <w:jc w:val="both"/>
              <w:rPr>
                <w:rFonts w:ascii="Arial Narrow" w:hAnsi="Arial Narrow" w:cs="Arial"/>
                <w:bCs/>
              </w:rPr>
            </w:pPr>
            <w:r w:rsidRPr="00820A64">
              <w:rPr>
                <w:rFonts w:ascii="Arial Narrow" w:hAnsi="Arial Narrow" w:cs="Arial"/>
                <w:bCs/>
              </w:rPr>
              <w:t xml:space="preserve">En los eventos en que dentro del marco legal se imponga, la USPEC la hará efectiva, previa declaratoria del incumplimiento, directamente por compensación de los saldos que se le adeude al CONTRATISTA si los hubiere respecto de este CONTRATO o de los saldos que en su favor existieren producto de la existencia de cualquier relación jurídica </w:t>
            </w:r>
            <w:proofErr w:type="spellStart"/>
            <w:r w:rsidRPr="00820A64">
              <w:rPr>
                <w:rFonts w:ascii="Arial Narrow" w:hAnsi="Arial Narrow" w:cs="Arial"/>
                <w:bCs/>
              </w:rPr>
              <w:t>negocial</w:t>
            </w:r>
            <w:proofErr w:type="spellEnd"/>
            <w:r w:rsidRPr="00820A64">
              <w:rPr>
                <w:rFonts w:ascii="Arial Narrow" w:hAnsi="Arial Narrow" w:cs="Arial"/>
                <w:bCs/>
              </w:rPr>
              <w:t xml:space="preserve"> entre el contratista y la USPEC o a cualquier otro medio para obtener el pago, incluyendo el de la jurisdicción coactiva, </w:t>
            </w:r>
            <w:r w:rsidRPr="00820A64">
              <w:rPr>
                <w:rFonts w:ascii="Arial Narrow" w:hAnsi="Arial Narrow" w:cs="Arial"/>
              </w:rPr>
              <w:t xml:space="preserve">previo procedimiento que garantice el derecho al debido proceso del contratista, en observancia de lo dispuesto en el artículo 86 de la Ley 1474 de 2011 y las normas que lo modifiquen o sustituyan, así como las disposiciones que sobre la materia estén vigentes en la USPEC, sin que ello impida que LA USPEC pueda solicitar al CONTRATISTA la totalidad del valor de los perjuicios causados en lo que exceda del valor de la cláusula penal pecuniaria. El CONTRATISTA autoriza que LA USPEC descuente de las sumas que le adeude de cualquier tipo de relación </w:t>
            </w:r>
            <w:proofErr w:type="spellStart"/>
            <w:r w:rsidRPr="00820A64">
              <w:rPr>
                <w:rFonts w:ascii="Arial Narrow" w:hAnsi="Arial Narrow" w:cs="Arial"/>
              </w:rPr>
              <w:t>negocial</w:t>
            </w:r>
            <w:proofErr w:type="spellEnd"/>
            <w:r w:rsidRPr="00820A64">
              <w:rPr>
                <w:rFonts w:ascii="Arial Narrow" w:hAnsi="Arial Narrow" w:cs="Arial"/>
              </w:rPr>
              <w:t xml:space="preserve">, los valores correspondientes a las sanciones impuestas que se encuentren en firme al momento de aplicarla. </w:t>
            </w:r>
          </w:p>
          <w:p w14:paraId="6B0E9442" w14:textId="77777777" w:rsidR="0063686D" w:rsidRPr="00820A64" w:rsidRDefault="0063686D" w:rsidP="00820A64">
            <w:pPr>
              <w:pStyle w:val="Prrafodelista"/>
              <w:ind w:left="0"/>
              <w:jc w:val="both"/>
              <w:rPr>
                <w:rFonts w:ascii="Arial Narrow" w:hAnsi="Arial Narrow" w:cs="Arial"/>
              </w:rPr>
            </w:pPr>
          </w:p>
          <w:p w14:paraId="295A8F14" w14:textId="77777777" w:rsidR="0063686D" w:rsidRPr="00820A64" w:rsidRDefault="0063686D" w:rsidP="00820A64">
            <w:pPr>
              <w:pStyle w:val="Prrafodelista"/>
              <w:ind w:left="0"/>
              <w:jc w:val="both"/>
              <w:rPr>
                <w:rFonts w:ascii="Arial Narrow" w:hAnsi="Arial Narrow" w:cs="Arial"/>
              </w:rPr>
            </w:pPr>
            <w:r w:rsidRPr="00820A64">
              <w:rPr>
                <w:rFonts w:ascii="Arial Narrow" w:hAnsi="Arial Narrow" w:cs="Arial"/>
                <w:b/>
              </w:rPr>
              <w:t>PARÁGRAFO PRIMERO</w:t>
            </w:r>
            <w:r w:rsidRPr="00820A64">
              <w:rPr>
                <w:rFonts w:ascii="Arial Narrow" w:hAnsi="Arial Narrow" w:cs="Arial"/>
              </w:rPr>
              <w:t xml:space="preserve">: La cláusula penal no excluye la indemnización de perjuicios no cubiertos por la aplicación de dicha sanción. </w:t>
            </w:r>
          </w:p>
          <w:p w14:paraId="122FC9B6" w14:textId="77777777" w:rsidR="0063686D" w:rsidRPr="00820A64" w:rsidRDefault="0063686D" w:rsidP="00820A64">
            <w:pPr>
              <w:pStyle w:val="Prrafodelista"/>
              <w:ind w:left="0"/>
              <w:jc w:val="both"/>
              <w:rPr>
                <w:rFonts w:ascii="Arial Narrow" w:hAnsi="Arial Narrow" w:cs="Arial"/>
              </w:rPr>
            </w:pPr>
          </w:p>
          <w:p w14:paraId="4CAF00ED" w14:textId="4E59FD9E" w:rsidR="0063686D" w:rsidRPr="00820A64" w:rsidRDefault="0063686D" w:rsidP="00820A64">
            <w:pPr>
              <w:widowControl w:val="0"/>
              <w:suppressAutoHyphens/>
              <w:jc w:val="both"/>
              <w:rPr>
                <w:rFonts w:ascii="Arial Narrow" w:hAnsi="Arial Narrow"/>
              </w:rPr>
            </w:pPr>
            <w:r w:rsidRPr="00820A64">
              <w:rPr>
                <w:rFonts w:ascii="Arial Narrow" w:hAnsi="Arial Narrow" w:cs="Arial"/>
                <w:b/>
              </w:rPr>
              <w:t>PARÁGRAFO SEGUNDO</w:t>
            </w:r>
            <w:r w:rsidRPr="00820A64">
              <w:rPr>
                <w:rFonts w:ascii="Arial Narrow" w:hAnsi="Arial Narrow" w:cs="Arial"/>
              </w:rPr>
              <w:t xml:space="preserve">: La estimación del perjuicio se realizará por parte de la </w:t>
            </w:r>
            <w:r w:rsidRPr="00820A64">
              <w:rPr>
                <w:rFonts w:ascii="Arial Narrow" w:hAnsi="Arial Narrow" w:cs="Arial"/>
                <w:spacing w:val="-3"/>
              </w:rPr>
              <w:t>Unidad de Servicios Penitenciarios y Carcelarios -USPEC</w:t>
            </w:r>
            <w:r w:rsidRPr="00820A64">
              <w:rPr>
                <w:rFonts w:ascii="Arial Narrow" w:hAnsi="Arial Narrow" w:cs="Arial"/>
              </w:rPr>
              <w:t xml:space="preserve"> y de manera independiente a las multas u otro tipo de sanciones impuestas al CONTRATISTA.</w:t>
            </w:r>
          </w:p>
        </w:tc>
      </w:tr>
      <w:tr w:rsidR="0063686D" w:rsidRPr="00820A64" w14:paraId="1E6894A4" w14:textId="77777777" w:rsidTr="000E12BB">
        <w:tc>
          <w:tcPr>
            <w:tcW w:w="2943" w:type="dxa"/>
          </w:tcPr>
          <w:p w14:paraId="721778D7" w14:textId="4172F042"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hAnsi="Arial Narrow" w:cs="Arial"/>
                <w:b/>
                <w:vertAlign w:val="superscript"/>
                <w:lang w:eastAsia="es-MX"/>
              </w:rPr>
              <w:t>2</w:t>
            </w:r>
            <w:r w:rsidR="007867CE" w:rsidRPr="00820A64">
              <w:rPr>
                <w:rFonts w:ascii="Arial Narrow" w:hAnsi="Arial Narrow" w:cs="Arial"/>
                <w:b/>
                <w:vertAlign w:val="superscript"/>
                <w:lang w:eastAsia="es-MX"/>
              </w:rPr>
              <w:t>4</w:t>
            </w:r>
            <w:r w:rsidRPr="00820A64">
              <w:rPr>
                <w:rFonts w:ascii="Arial Narrow" w:hAnsi="Arial Narrow" w:cs="Arial"/>
                <w:b/>
                <w:vertAlign w:val="superscript"/>
                <w:lang w:eastAsia="es-MX"/>
              </w:rPr>
              <w:t xml:space="preserve">. </w:t>
            </w:r>
            <w:r w:rsidR="008679A5" w:rsidRPr="00820A64">
              <w:rPr>
                <w:rFonts w:ascii="Arial Narrow" w:hAnsi="Arial Narrow" w:cs="Arial"/>
                <w:b/>
                <w:lang w:val="es-MX" w:eastAsia="es-MX"/>
              </w:rPr>
              <w:t xml:space="preserve"> </w:t>
            </w:r>
            <w:r w:rsidR="007867CE" w:rsidRPr="00820A64">
              <w:rPr>
                <w:rFonts w:ascii="Arial Narrow" w:hAnsi="Arial Narrow" w:cs="Arial"/>
                <w:b/>
              </w:rPr>
              <w:t xml:space="preserve"> VI</w:t>
            </w:r>
            <w:r w:rsidR="007867CE" w:rsidRPr="00820A64">
              <w:rPr>
                <w:rFonts w:ascii="Arial Narrow" w:hAnsi="Arial Narrow"/>
                <w:b/>
              </w:rPr>
              <w:t>GÉSIMA</w:t>
            </w:r>
            <w:r w:rsidR="007867CE" w:rsidRPr="00820A64">
              <w:rPr>
                <w:rFonts w:ascii="Arial Narrow" w:hAnsi="Arial Narrow" w:cs="Arial"/>
                <w:b/>
              </w:rPr>
              <w:t>:</w:t>
            </w:r>
            <w:r w:rsidRPr="00820A64">
              <w:rPr>
                <w:rFonts w:ascii="Arial Narrow" w:hAnsi="Arial Narrow" w:cs="Arial"/>
                <w:b/>
                <w:lang w:eastAsia="es-MX"/>
              </w:rPr>
              <w:t xml:space="preserve"> MULTAS</w:t>
            </w:r>
            <w:r w:rsidR="007867CE" w:rsidRPr="00820A64">
              <w:rPr>
                <w:rFonts w:ascii="Arial Narrow" w:hAnsi="Arial Narrow" w:cs="Arial"/>
                <w:b/>
                <w:lang w:eastAsia="es-MX"/>
              </w:rPr>
              <w:t xml:space="preserve"> </w:t>
            </w:r>
          </w:p>
        </w:tc>
        <w:tc>
          <w:tcPr>
            <w:tcW w:w="6877" w:type="dxa"/>
          </w:tcPr>
          <w:p w14:paraId="561160FE" w14:textId="4F3722F0" w:rsidR="0063686D" w:rsidRPr="00820A64" w:rsidRDefault="0063686D" w:rsidP="00820A64">
            <w:pPr>
              <w:pStyle w:val="Prrafodelista"/>
              <w:ind w:left="0"/>
              <w:jc w:val="both"/>
              <w:rPr>
                <w:rFonts w:ascii="Arial Narrow" w:hAnsi="Arial Narrow" w:cs="Arial"/>
                <w:spacing w:val="-3"/>
              </w:rPr>
            </w:pPr>
            <w:r w:rsidRPr="00820A64">
              <w:rPr>
                <w:rFonts w:ascii="Arial Narrow" w:hAnsi="Arial Narrow" w:cs="Arial"/>
              </w:rPr>
              <w:t xml:space="preserve">En caso de incumplimiento por parte del CONTRATISTA de las obligaciones que le corresponden, que no constituya por sí mismo causal de la cláusula </w:t>
            </w:r>
            <w:r w:rsidRPr="00820A64">
              <w:rPr>
                <w:rFonts w:ascii="Arial Narrow" w:hAnsi="Arial Narrow" w:cs="Arial"/>
              </w:rPr>
              <w:lastRenderedPageBreak/>
              <w:t xml:space="preserve">penal pecuniaria o caducidad, de conformidad con lo establecido en el artículo 40 de la Ley 80 de 1993, el artículo 17 de la Ley 1150 de 2007, el artículo 86 de la Ley 1474 de 2011, y demás normas aplicables, se pacta que la </w:t>
            </w:r>
            <w:r w:rsidRPr="00820A64">
              <w:rPr>
                <w:rFonts w:ascii="Arial Narrow" w:hAnsi="Arial Narrow" w:cs="Arial"/>
                <w:b/>
              </w:rPr>
              <w:t xml:space="preserve">UNIDAD </w:t>
            </w:r>
            <w:r w:rsidRPr="00820A64">
              <w:rPr>
                <w:rFonts w:ascii="Arial Narrow" w:hAnsi="Arial Narrow" w:cs="Arial"/>
                <w:spacing w:val="-3"/>
              </w:rPr>
              <w:t xml:space="preserve">podrá conminar al cumplimiento, imponiendo multas sucesivas o puntuales al CONTRATISTA hasta del </w:t>
            </w:r>
            <w:r w:rsidRPr="00820A64">
              <w:rPr>
                <w:rStyle w:val="Refdecomentario"/>
                <w:rFonts w:ascii="Arial Narrow" w:hAnsi="Arial Narrow" w:cs="Arial"/>
                <w:sz w:val="24"/>
                <w:szCs w:val="24"/>
              </w:rPr>
              <w:t>1% del valor total del contrato por cada evento de incumplimiento</w:t>
            </w:r>
            <w:r w:rsidRPr="00820A64">
              <w:rPr>
                <w:rFonts w:ascii="Arial Narrow" w:hAnsi="Arial Narrow" w:cs="Arial"/>
                <w:spacing w:val="-3"/>
              </w:rPr>
              <w:t xml:space="preserve">, sin exceder el 10% del valor total del contrato, previo procedimiento que garantice el derecho al debido proceso del contratista dentro del marco normativo vigente. Las multas así impuestas, se harán efectivas directamente por la USPEC, pudiendo acudir para el efecto entre otros a los mecanismos de compensación de las sumas adeudadas al contratista por cualquier relación </w:t>
            </w:r>
            <w:proofErr w:type="spellStart"/>
            <w:r w:rsidRPr="00820A64">
              <w:rPr>
                <w:rFonts w:ascii="Arial Narrow" w:hAnsi="Arial Narrow" w:cs="Arial"/>
                <w:spacing w:val="-3"/>
              </w:rPr>
              <w:t>negocial</w:t>
            </w:r>
            <w:proofErr w:type="spellEnd"/>
            <w:r w:rsidRPr="00820A64">
              <w:rPr>
                <w:rFonts w:ascii="Arial Narrow" w:hAnsi="Arial Narrow" w:cs="Arial"/>
                <w:spacing w:val="-3"/>
              </w:rPr>
              <w:t xml:space="preserve">, para lo cual el Contratista autoriza al momento de suscribir el presente contrato para que la USPEC, proceda a </w:t>
            </w:r>
            <w:r w:rsidR="00820A64" w:rsidRPr="00820A64">
              <w:rPr>
                <w:rFonts w:ascii="Arial Narrow" w:hAnsi="Arial Narrow" w:cs="Arial"/>
                <w:spacing w:val="-3"/>
              </w:rPr>
              <w:t>efectuar, los</w:t>
            </w:r>
            <w:r w:rsidRPr="00820A64">
              <w:rPr>
                <w:rFonts w:ascii="Arial Narrow" w:hAnsi="Arial Narrow" w:cs="Arial"/>
                <w:spacing w:val="-3"/>
              </w:rPr>
              <w:t xml:space="preserve"> descuentos que corresponda o acudir a cualquier otro medio para obtener el pago, incluyendo el de la jurisdicción coactiva.</w:t>
            </w:r>
          </w:p>
          <w:p w14:paraId="73C2E216" w14:textId="77777777" w:rsidR="0063686D" w:rsidRPr="00820A64" w:rsidRDefault="0063686D" w:rsidP="00820A64">
            <w:pPr>
              <w:pStyle w:val="Prrafodelista"/>
              <w:ind w:left="0"/>
              <w:jc w:val="both"/>
              <w:rPr>
                <w:rFonts w:ascii="Arial Narrow" w:hAnsi="Arial Narrow" w:cs="Arial"/>
                <w:spacing w:val="-3"/>
              </w:rPr>
            </w:pPr>
          </w:p>
          <w:p w14:paraId="0983BFFA" w14:textId="166862D3" w:rsidR="0063686D" w:rsidRPr="00820A64" w:rsidRDefault="0063686D" w:rsidP="00820A64">
            <w:pPr>
              <w:widowControl w:val="0"/>
              <w:suppressAutoHyphens/>
              <w:jc w:val="both"/>
              <w:rPr>
                <w:rFonts w:ascii="Arial Narrow" w:hAnsi="Arial Narrow"/>
              </w:rPr>
            </w:pPr>
            <w:r w:rsidRPr="00820A64">
              <w:rPr>
                <w:rFonts w:ascii="Arial Narrow" w:hAnsi="Arial Narrow" w:cs="Arial"/>
                <w:b/>
                <w:spacing w:val="-3"/>
              </w:rPr>
              <w:t>PARAGRAFO:</w:t>
            </w:r>
            <w:r w:rsidRPr="00820A64">
              <w:rPr>
                <w:rFonts w:ascii="Arial Narrow" w:hAnsi="Arial Narrow" w:cs="Arial"/>
                <w:spacing w:val="-3"/>
              </w:rPr>
              <w:t xml:space="preserve"> El rango para la imposición de la sanción de multa, entre el 0.1% y el 1% será determinado por el la Unidad de Servicios Penitenciarios y Carcelarios -USPEC, dependiendo de la magnitud y gravedad del incumplimiento y en aplicación del principio de la proporcionalidad.</w:t>
            </w:r>
          </w:p>
        </w:tc>
      </w:tr>
      <w:tr w:rsidR="0063686D" w:rsidRPr="00820A64" w14:paraId="4E6C759C" w14:textId="77777777" w:rsidTr="000E12BB">
        <w:tc>
          <w:tcPr>
            <w:tcW w:w="2943" w:type="dxa"/>
          </w:tcPr>
          <w:p w14:paraId="6BFFB968" w14:textId="0190A904"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hAnsi="Arial Narrow" w:cs="Arial"/>
                <w:b/>
                <w:vertAlign w:val="superscript"/>
              </w:rPr>
              <w:lastRenderedPageBreak/>
              <w:t>2</w:t>
            </w:r>
            <w:r w:rsidR="007867CE" w:rsidRPr="00820A64">
              <w:rPr>
                <w:rFonts w:ascii="Arial Narrow" w:hAnsi="Arial Narrow" w:cs="Arial"/>
                <w:b/>
                <w:vertAlign w:val="superscript"/>
              </w:rPr>
              <w:t>5</w:t>
            </w:r>
            <w:r w:rsidRPr="00820A64">
              <w:rPr>
                <w:rFonts w:ascii="Arial Narrow" w:hAnsi="Arial Narrow" w:cs="Arial"/>
                <w:b/>
                <w:vertAlign w:val="superscript"/>
              </w:rPr>
              <w:t>.</w:t>
            </w:r>
            <w:r w:rsidR="007867CE" w:rsidRPr="00820A64">
              <w:rPr>
                <w:rFonts w:ascii="Arial Narrow" w:eastAsia="Lucida Sans Unicode" w:hAnsi="Arial Narrow" w:cs="Arial"/>
                <w:b/>
                <w:kern w:val="1"/>
              </w:rPr>
              <w:t xml:space="preserve"> VIGÉSIMA PRIMERA</w:t>
            </w:r>
            <w:r w:rsidR="007867CE" w:rsidRPr="00820A64">
              <w:rPr>
                <w:rFonts w:ascii="Arial Narrow" w:hAnsi="Arial Narrow" w:cs="Arial"/>
                <w:b/>
              </w:rPr>
              <w:t>:</w:t>
            </w:r>
            <w:r w:rsidRPr="00820A64">
              <w:rPr>
                <w:rFonts w:ascii="Arial Narrow" w:hAnsi="Arial Narrow" w:cs="Arial"/>
                <w:b/>
                <w:vertAlign w:val="superscript"/>
              </w:rPr>
              <w:t xml:space="preserve"> </w:t>
            </w:r>
            <w:r w:rsidRPr="00820A64">
              <w:rPr>
                <w:rFonts w:ascii="Arial Narrow" w:hAnsi="Arial Narrow" w:cs="Arial"/>
                <w:b/>
              </w:rPr>
              <w:t>RESOLUCIÓN DE CONFLICTOS PRESENTADOS EN LA EJECUCIÓN DEL OBJETO CONTRACTUAL</w:t>
            </w:r>
          </w:p>
        </w:tc>
        <w:tc>
          <w:tcPr>
            <w:tcW w:w="6877" w:type="dxa"/>
          </w:tcPr>
          <w:p w14:paraId="4C78B960" w14:textId="1BCA6217" w:rsidR="0063686D" w:rsidRPr="00820A64" w:rsidRDefault="0063686D" w:rsidP="00820A64">
            <w:pPr>
              <w:widowControl w:val="0"/>
              <w:suppressAutoHyphens/>
              <w:jc w:val="both"/>
              <w:rPr>
                <w:rFonts w:ascii="Arial Narrow" w:hAnsi="Arial Narrow"/>
              </w:rPr>
            </w:pPr>
            <w:r w:rsidRPr="00820A64">
              <w:rPr>
                <w:rFonts w:ascii="Arial Narrow" w:eastAsia="Lucida Sans Unicode" w:hAnsi="Arial Narrow" w:cs="Arial"/>
                <w:kern w:val="1"/>
              </w:rPr>
              <w:t xml:space="preserve">La USPEC podrá dar aplicación a los mecanismos de solución de controversias contractuales señaladas en el artículo 68 de la Ley 80 de 1993. </w:t>
            </w:r>
          </w:p>
        </w:tc>
      </w:tr>
      <w:tr w:rsidR="0063686D" w:rsidRPr="00820A64" w14:paraId="116B3690" w14:textId="77777777" w:rsidTr="000E12BB">
        <w:tc>
          <w:tcPr>
            <w:tcW w:w="2943" w:type="dxa"/>
          </w:tcPr>
          <w:p w14:paraId="1077B6B9" w14:textId="4544DC99"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hAnsi="Arial Narrow" w:cs="Arial"/>
                <w:b/>
                <w:vertAlign w:val="superscript"/>
              </w:rPr>
              <w:t>2</w:t>
            </w:r>
            <w:r w:rsidR="007867CE" w:rsidRPr="00820A64">
              <w:rPr>
                <w:rFonts w:ascii="Arial Narrow" w:hAnsi="Arial Narrow" w:cs="Arial"/>
                <w:b/>
                <w:vertAlign w:val="superscript"/>
              </w:rPr>
              <w:t>6</w:t>
            </w:r>
            <w:r w:rsidRPr="00820A64">
              <w:rPr>
                <w:rFonts w:ascii="Arial Narrow" w:hAnsi="Arial Narrow" w:cs="Arial"/>
                <w:b/>
                <w:vertAlign w:val="superscript"/>
              </w:rPr>
              <w:t>.</w:t>
            </w:r>
            <w:r w:rsidR="007867CE" w:rsidRPr="00820A64">
              <w:rPr>
                <w:rFonts w:ascii="Arial Narrow" w:eastAsia="Lucida Sans Unicode" w:hAnsi="Arial Narrow" w:cs="Arial"/>
                <w:b/>
                <w:kern w:val="1"/>
              </w:rPr>
              <w:t xml:space="preserve"> VIGÉSIMA SEGUNDA</w:t>
            </w:r>
            <w:r w:rsidR="007867CE" w:rsidRPr="00820A64">
              <w:rPr>
                <w:rFonts w:ascii="Arial Narrow" w:hAnsi="Arial Narrow" w:cs="Arial"/>
                <w:b/>
                <w:lang w:val="es-MX" w:eastAsia="es-MX"/>
              </w:rPr>
              <w:t>:</w:t>
            </w:r>
            <w:r w:rsidRPr="00820A64">
              <w:rPr>
                <w:rFonts w:ascii="Arial Narrow" w:hAnsi="Arial Narrow" w:cs="Arial"/>
                <w:b/>
                <w:vertAlign w:val="superscript"/>
              </w:rPr>
              <w:t xml:space="preserve">  </w:t>
            </w:r>
            <w:r w:rsidR="008679A5" w:rsidRPr="00820A64">
              <w:rPr>
                <w:rFonts w:ascii="Arial Narrow" w:eastAsia="Lucida Sans Unicode" w:hAnsi="Arial Narrow" w:cs="Arial"/>
                <w:b/>
                <w:kern w:val="1"/>
              </w:rPr>
              <w:t xml:space="preserve"> </w:t>
            </w:r>
            <w:r w:rsidRPr="00820A64">
              <w:rPr>
                <w:rFonts w:ascii="Arial Narrow" w:hAnsi="Arial Narrow" w:cs="Arial"/>
                <w:b/>
              </w:rPr>
              <w:t>EXPEDIENTE CONTRACTUAL Y CARÁCTER VINCULANTE DE LOS DOCUMENTOS</w:t>
            </w:r>
          </w:p>
        </w:tc>
        <w:tc>
          <w:tcPr>
            <w:tcW w:w="6877" w:type="dxa"/>
          </w:tcPr>
          <w:p w14:paraId="5BA98549" w14:textId="0D2E61FE" w:rsidR="0063686D" w:rsidRPr="00820A64" w:rsidRDefault="0063686D" w:rsidP="00820A64">
            <w:pPr>
              <w:widowControl w:val="0"/>
              <w:suppressAutoHyphens/>
              <w:jc w:val="both"/>
              <w:rPr>
                <w:rFonts w:ascii="Arial Narrow" w:hAnsi="Arial Narrow"/>
              </w:rPr>
            </w:pPr>
            <w:r w:rsidRPr="00820A64">
              <w:rPr>
                <w:rFonts w:ascii="Arial Narrow" w:hAnsi="Arial Narrow" w:cs="Arial"/>
              </w:rPr>
              <w:t xml:space="preserve">Todas las actuaciones y documentos generados durante las fases precontractual, contractual y pos contractual, configuran el respectivo expediente como parte integral del presente contrato y tienen carácter vinculante en la relación jurídico </w:t>
            </w:r>
            <w:proofErr w:type="spellStart"/>
            <w:r w:rsidRPr="00820A64">
              <w:rPr>
                <w:rFonts w:ascii="Arial Narrow" w:hAnsi="Arial Narrow" w:cs="Arial"/>
              </w:rPr>
              <w:t>negocial</w:t>
            </w:r>
            <w:proofErr w:type="spellEnd"/>
            <w:r w:rsidRPr="00820A64">
              <w:rPr>
                <w:rFonts w:ascii="Arial Narrow" w:hAnsi="Arial Narrow" w:cs="Arial"/>
              </w:rPr>
              <w:t>.</w:t>
            </w:r>
          </w:p>
        </w:tc>
      </w:tr>
      <w:tr w:rsidR="0063686D" w:rsidRPr="00820A64" w14:paraId="4324B837" w14:textId="77777777" w:rsidTr="000E12BB">
        <w:tc>
          <w:tcPr>
            <w:tcW w:w="2943" w:type="dxa"/>
          </w:tcPr>
          <w:p w14:paraId="64AE5E00" w14:textId="36FC1B35"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hAnsi="Arial Narrow" w:cs="Arial"/>
                <w:b/>
                <w:vertAlign w:val="superscript"/>
                <w:lang w:val="es-MX" w:eastAsia="es-MX"/>
              </w:rPr>
              <w:t>2</w:t>
            </w:r>
            <w:r w:rsidR="007867CE" w:rsidRPr="00820A64">
              <w:rPr>
                <w:rFonts w:ascii="Arial Narrow" w:hAnsi="Arial Narrow" w:cs="Arial"/>
                <w:b/>
                <w:vertAlign w:val="superscript"/>
                <w:lang w:val="es-MX" w:eastAsia="es-MX"/>
              </w:rPr>
              <w:t>7</w:t>
            </w:r>
            <w:r w:rsidRPr="00820A64">
              <w:rPr>
                <w:rFonts w:ascii="Arial Narrow" w:hAnsi="Arial Narrow" w:cs="Arial"/>
                <w:b/>
                <w:vertAlign w:val="superscript"/>
                <w:lang w:val="es-MX" w:eastAsia="es-MX"/>
              </w:rPr>
              <w:t>.</w:t>
            </w:r>
            <w:r w:rsidR="007867CE" w:rsidRPr="00820A64">
              <w:rPr>
                <w:rFonts w:ascii="Arial Narrow" w:hAnsi="Arial Narrow" w:cs="Arial"/>
                <w:b/>
                <w:vertAlign w:val="superscript"/>
                <w:lang w:val="es-MX" w:eastAsia="es-MX"/>
              </w:rPr>
              <w:t xml:space="preserve"> </w:t>
            </w:r>
            <w:r w:rsidR="007867CE" w:rsidRPr="00820A64">
              <w:rPr>
                <w:rFonts w:ascii="Arial Narrow" w:eastAsia="Lucida Sans Unicode" w:hAnsi="Arial Narrow" w:cs="Arial"/>
                <w:b/>
                <w:kern w:val="1"/>
              </w:rPr>
              <w:t xml:space="preserve"> VIGÉSIMA TERCERA:</w:t>
            </w:r>
            <w:r w:rsidRPr="00820A64">
              <w:rPr>
                <w:rFonts w:ascii="Arial Narrow" w:hAnsi="Arial Narrow" w:cs="Arial"/>
                <w:b/>
                <w:vertAlign w:val="superscript"/>
                <w:lang w:val="es-MX" w:eastAsia="es-MX"/>
              </w:rPr>
              <w:t xml:space="preserve"> </w:t>
            </w:r>
            <w:r w:rsidRPr="00820A64">
              <w:rPr>
                <w:rFonts w:ascii="Arial Narrow" w:hAnsi="Arial Narrow" w:cs="Arial"/>
                <w:b/>
                <w:lang w:val="es-MX" w:eastAsia="es-MX"/>
              </w:rPr>
              <w:t>DOMICILIO CONTRACTUAL</w:t>
            </w:r>
          </w:p>
        </w:tc>
        <w:tc>
          <w:tcPr>
            <w:tcW w:w="6877" w:type="dxa"/>
          </w:tcPr>
          <w:p w14:paraId="10590BC1" w14:textId="7F1A2ECF" w:rsidR="0063686D" w:rsidRPr="00820A64" w:rsidRDefault="0063686D" w:rsidP="00820A64">
            <w:pPr>
              <w:widowControl w:val="0"/>
              <w:suppressAutoHyphens/>
              <w:jc w:val="both"/>
              <w:rPr>
                <w:rFonts w:ascii="Arial Narrow" w:hAnsi="Arial Narrow"/>
              </w:rPr>
            </w:pPr>
            <w:r w:rsidRPr="00820A64">
              <w:rPr>
                <w:rFonts w:ascii="Arial Narrow" w:hAnsi="Arial Narrow" w:cs="Arial"/>
              </w:rPr>
              <w:t>Para todos los efectos legales, contractuales   atinentes a este compromiso, las partes acuerdan como domicilio la ciudad de Bogotá Distrito Capital, donde para constancia y de conformidad con su contenido lo suscriben.</w:t>
            </w:r>
          </w:p>
        </w:tc>
      </w:tr>
      <w:tr w:rsidR="0063686D" w:rsidRPr="00820A64" w14:paraId="333F76D8" w14:textId="77777777" w:rsidTr="000E12BB">
        <w:tc>
          <w:tcPr>
            <w:tcW w:w="2943" w:type="dxa"/>
          </w:tcPr>
          <w:p w14:paraId="743271F8" w14:textId="7732E8CF" w:rsidR="0063686D" w:rsidRPr="00820A64" w:rsidRDefault="0063686D" w:rsidP="00820A64">
            <w:pPr>
              <w:pStyle w:val="Prrafodelista"/>
              <w:ind w:left="0"/>
              <w:jc w:val="both"/>
              <w:rPr>
                <w:rFonts w:ascii="Arial Narrow" w:eastAsia="Lucida Sans Unicode" w:hAnsi="Arial Narrow" w:cs="Arial"/>
                <w:b/>
                <w:kern w:val="1"/>
                <w:vertAlign w:val="superscript"/>
              </w:rPr>
            </w:pPr>
            <w:r w:rsidRPr="00820A64">
              <w:rPr>
                <w:rFonts w:ascii="Arial Narrow" w:eastAsia="Lucida Sans Unicode" w:hAnsi="Arial Narrow" w:cs="Arial"/>
                <w:b/>
                <w:kern w:val="1"/>
                <w:vertAlign w:val="superscript"/>
              </w:rPr>
              <w:t>2</w:t>
            </w:r>
            <w:r w:rsidR="007867CE" w:rsidRPr="00820A64">
              <w:rPr>
                <w:rFonts w:ascii="Arial Narrow" w:eastAsia="Lucida Sans Unicode" w:hAnsi="Arial Narrow" w:cs="Arial"/>
                <w:b/>
                <w:kern w:val="1"/>
                <w:vertAlign w:val="superscript"/>
              </w:rPr>
              <w:t>8</w:t>
            </w:r>
            <w:r w:rsidRPr="00820A64">
              <w:rPr>
                <w:rFonts w:ascii="Arial Narrow" w:eastAsia="Lucida Sans Unicode" w:hAnsi="Arial Narrow" w:cs="Arial"/>
                <w:b/>
                <w:kern w:val="1"/>
                <w:vertAlign w:val="superscript"/>
              </w:rPr>
              <w:t>.</w:t>
            </w:r>
            <w:r w:rsidR="007867CE" w:rsidRPr="00820A64">
              <w:rPr>
                <w:rFonts w:ascii="Arial Narrow" w:eastAsia="Lucida Sans Unicode" w:hAnsi="Arial Narrow" w:cs="Arial"/>
                <w:b/>
                <w:kern w:val="1"/>
              </w:rPr>
              <w:t xml:space="preserve"> VIGÉSIMA CUARTA</w:t>
            </w:r>
            <w:r w:rsidR="007867CE" w:rsidRPr="00820A64">
              <w:rPr>
                <w:rFonts w:ascii="Arial Narrow" w:eastAsia="Lucida Sans Unicode" w:hAnsi="Arial Narrow" w:cs="Arial"/>
                <w:b/>
                <w:kern w:val="1"/>
                <w:vertAlign w:val="superscript"/>
              </w:rPr>
              <w:t xml:space="preserve"> </w:t>
            </w:r>
            <w:r w:rsidR="008679A5" w:rsidRPr="00820A64">
              <w:rPr>
                <w:rFonts w:ascii="Arial Narrow" w:eastAsia="Lucida Sans Unicode" w:hAnsi="Arial Narrow" w:cs="Arial"/>
                <w:b/>
                <w:kern w:val="1"/>
                <w:vertAlign w:val="superscript"/>
              </w:rPr>
              <w:t xml:space="preserve"> </w:t>
            </w:r>
            <w:r w:rsidRPr="00820A64">
              <w:rPr>
                <w:rFonts w:ascii="Arial Narrow" w:eastAsia="Lucida Sans Unicode" w:hAnsi="Arial Narrow" w:cs="Arial"/>
                <w:b/>
                <w:kern w:val="1"/>
              </w:rPr>
              <w:t>INHABILIDADES, INCOMPATIBILIDADES Y PROHIBICIONES – DECLARACIÓN ESPECIAL</w:t>
            </w:r>
          </w:p>
        </w:tc>
        <w:tc>
          <w:tcPr>
            <w:tcW w:w="6877" w:type="dxa"/>
          </w:tcPr>
          <w:p w14:paraId="4E4B210B" w14:textId="75D79F17" w:rsidR="0063686D" w:rsidRPr="00820A64" w:rsidRDefault="0063686D" w:rsidP="00820A64">
            <w:pPr>
              <w:widowControl w:val="0"/>
              <w:suppressAutoHyphens/>
              <w:jc w:val="both"/>
              <w:rPr>
                <w:rFonts w:ascii="Arial Narrow" w:hAnsi="Arial Narrow"/>
              </w:rPr>
            </w:pPr>
            <w:r w:rsidRPr="00820A64">
              <w:rPr>
                <w:rFonts w:ascii="Arial Narrow" w:eastAsia="Lucida Sans Unicode" w:hAnsi="Arial Narrow" w:cs="Arial"/>
                <w:kern w:val="1"/>
              </w:rPr>
              <w:t xml:space="preserve">El contratista, a la firma del presente Contrato, declara no haber presentado documentación falsa ni encontrarse incurso en causal de inhabilidad, incompatibilidad, prohibición y conflicto de interés establecido en la Ley y en general en el marco normativo vigente. Así mismo, manifiesta que no ha sido sancionado por la contraloría mediante juicio de responsabilidad fiscal en su contra. El Contratista mantendrá indemne a la USPEC contra todo reclamo, demanda, acción legal, y costos que puedan causarse o surgir por daños o lesiones a personas o a propiedades ocasionados por el Contratista. </w:t>
            </w:r>
          </w:p>
        </w:tc>
      </w:tr>
      <w:tr w:rsidR="000D4A92" w:rsidRPr="00820A64" w14:paraId="78D966D5" w14:textId="77777777" w:rsidTr="000E12BB">
        <w:tc>
          <w:tcPr>
            <w:tcW w:w="2943" w:type="dxa"/>
          </w:tcPr>
          <w:p w14:paraId="6D6FA612" w14:textId="07DB374B" w:rsidR="000D4A92" w:rsidRPr="00820A64" w:rsidRDefault="007867CE" w:rsidP="00820A64">
            <w:pPr>
              <w:pStyle w:val="Prrafodelista"/>
              <w:ind w:left="0"/>
              <w:jc w:val="both"/>
              <w:rPr>
                <w:rFonts w:ascii="Arial Narrow" w:eastAsia="Lucida Sans Unicode" w:hAnsi="Arial Narrow" w:cs="Arial"/>
                <w:b/>
                <w:kern w:val="1"/>
                <w:vertAlign w:val="superscript"/>
              </w:rPr>
            </w:pPr>
            <w:r w:rsidRPr="00820A64">
              <w:rPr>
                <w:rFonts w:ascii="Arial Narrow" w:eastAsia="Lucida Sans Unicode" w:hAnsi="Arial Narrow" w:cs="Arial"/>
                <w:b/>
                <w:kern w:val="1"/>
                <w:vertAlign w:val="superscript"/>
              </w:rPr>
              <w:lastRenderedPageBreak/>
              <w:t>29</w:t>
            </w:r>
            <w:r w:rsidR="000D4A92" w:rsidRPr="00820A64">
              <w:rPr>
                <w:rFonts w:ascii="Arial Narrow" w:eastAsia="Lucida Sans Unicode" w:hAnsi="Arial Narrow" w:cs="Arial"/>
                <w:b/>
                <w:kern w:val="1"/>
                <w:vertAlign w:val="superscript"/>
              </w:rPr>
              <w:t>.</w:t>
            </w:r>
            <w:r w:rsidRPr="00820A64">
              <w:rPr>
                <w:rFonts w:ascii="Arial Narrow" w:eastAsia="Lucida Sans Unicode" w:hAnsi="Arial Narrow" w:cs="Arial"/>
                <w:b/>
                <w:kern w:val="1"/>
              </w:rPr>
              <w:t xml:space="preserve"> VIGÉSIMA QUINTA:</w:t>
            </w:r>
            <w:r w:rsidR="000D4A92" w:rsidRPr="00820A64">
              <w:rPr>
                <w:rFonts w:ascii="Arial Narrow" w:eastAsia="Lucida Sans Unicode" w:hAnsi="Arial Narrow" w:cs="Arial"/>
                <w:b/>
                <w:kern w:val="1"/>
              </w:rPr>
              <w:t xml:space="preserve"> NOTIFICACION</w:t>
            </w:r>
          </w:p>
        </w:tc>
        <w:tc>
          <w:tcPr>
            <w:tcW w:w="6877" w:type="dxa"/>
          </w:tcPr>
          <w:p w14:paraId="6F430310" w14:textId="27550ABB" w:rsidR="000D4A92" w:rsidRPr="00820A64" w:rsidRDefault="008679A5" w:rsidP="00820A64">
            <w:pPr>
              <w:widowControl w:val="0"/>
              <w:suppressAutoHyphens/>
              <w:jc w:val="both"/>
              <w:rPr>
                <w:rFonts w:ascii="Arial Narrow" w:eastAsia="Lucida Sans Unicode" w:hAnsi="Arial Narrow" w:cs="Arial"/>
                <w:kern w:val="1"/>
              </w:rPr>
            </w:pPr>
            <w:r w:rsidRPr="00820A64">
              <w:rPr>
                <w:rFonts w:ascii="Arial Narrow" w:eastAsia="Lucida Sans Unicode" w:hAnsi="Arial Narrow"/>
                <w:bCs/>
                <w:kern w:val="1"/>
              </w:rPr>
              <w:t xml:space="preserve">El contratista acepta ser notificado a su dirección de correo electrónico en los términos establecidos en el Código General del Proceso </w:t>
            </w:r>
          </w:p>
        </w:tc>
      </w:tr>
      <w:tr w:rsidR="000D4A92" w:rsidRPr="00820A64" w14:paraId="50DBDF76" w14:textId="77777777" w:rsidTr="000E12BB">
        <w:tc>
          <w:tcPr>
            <w:tcW w:w="2943" w:type="dxa"/>
          </w:tcPr>
          <w:p w14:paraId="164576D1" w14:textId="2A451414" w:rsidR="000D4A92" w:rsidRPr="00820A64" w:rsidRDefault="007867CE" w:rsidP="00820A64">
            <w:pPr>
              <w:pStyle w:val="Prrafodelista"/>
              <w:ind w:left="0"/>
              <w:jc w:val="both"/>
              <w:rPr>
                <w:rFonts w:ascii="Arial Narrow" w:eastAsia="Lucida Sans Unicode" w:hAnsi="Arial Narrow" w:cs="Arial"/>
                <w:b/>
                <w:kern w:val="1"/>
                <w:vertAlign w:val="superscript"/>
              </w:rPr>
            </w:pPr>
            <w:r w:rsidRPr="00820A64">
              <w:rPr>
                <w:rFonts w:ascii="Arial Narrow" w:eastAsia="Lucida Sans Unicode" w:hAnsi="Arial Narrow" w:cs="Arial"/>
                <w:b/>
                <w:kern w:val="1"/>
                <w:vertAlign w:val="superscript"/>
              </w:rPr>
              <w:t>30</w:t>
            </w:r>
            <w:r w:rsidR="000D4A92" w:rsidRPr="00820A64">
              <w:rPr>
                <w:rFonts w:ascii="Arial Narrow" w:eastAsia="Lucida Sans Unicode" w:hAnsi="Arial Narrow" w:cs="Arial"/>
                <w:b/>
                <w:kern w:val="1"/>
                <w:vertAlign w:val="superscript"/>
              </w:rPr>
              <w:t xml:space="preserve">.  </w:t>
            </w:r>
            <w:r w:rsidRPr="00820A64">
              <w:rPr>
                <w:rFonts w:ascii="Arial Narrow" w:eastAsia="Lucida Sans Unicode" w:hAnsi="Arial Narrow" w:cs="Arial"/>
                <w:b/>
                <w:kern w:val="1"/>
              </w:rPr>
              <w:t xml:space="preserve"> VIGÉSIMA SEXTA:</w:t>
            </w:r>
            <w:r w:rsidR="000D4A92" w:rsidRPr="00820A64">
              <w:rPr>
                <w:rFonts w:ascii="Arial Narrow" w:eastAsia="Lucida Sans Unicode" w:hAnsi="Arial Narrow" w:cs="Arial"/>
                <w:b/>
                <w:kern w:val="1"/>
              </w:rPr>
              <w:t>CIERRE DEL EXPEDIENTE</w:t>
            </w:r>
          </w:p>
        </w:tc>
        <w:tc>
          <w:tcPr>
            <w:tcW w:w="6877" w:type="dxa"/>
          </w:tcPr>
          <w:p w14:paraId="01EBDF22" w14:textId="4ACCB579" w:rsidR="000D4A92" w:rsidRPr="00820A64" w:rsidRDefault="000D4A92" w:rsidP="00820A64">
            <w:pPr>
              <w:widowControl w:val="0"/>
              <w:suppressAutoHyphens/>
              <w:jc w:val="both"/>
              <w:rPr>
                <w:rFonts w:ascii="Arial Narrow" w:eastAsia="Lucida Sans Unicode" w:hAnsi="Arial Narrow"/>
                <w:bCs/>
                <w:kern w:val="1"/>
              </w:rPr>
            </w:pPr>
            <w:r w:rsidRPr="00820A64">
              <w:rPr>
                <w:rFonts w:ascii="Arial Narrow" w:eastAsia="Lucida Sans Unicode" w:hAnsi="Arial Narrow"/>
                <w:bCs/>
                <w:kern w:val="1"/>
              </w:rPr>
              <w:t>Después la ejecución del presente contrato, la Unidad de Servicios Penitenciarios y Carcelarios - USPEC, procederá a efectuar el cierre del proceso contractual de conformidad a lo señalado en el artículo 2.2.1.1.2.4.3 del Decreto 1082 de 2015.</w:t>
            </w:r>
          </w:p>
        </w:tc>
      </w:tr>
    </w:tbl>
    <w:p w14:paraId="2AF376C6" w14:textId="77777777" w:rsidR="00A62874" w:rsidRPr="00820A64" w:rsidRDefault="00A62874" w:rsidP="00820A64">
      <w:pPr>
        <w:widowControl w:val="0"/>
        <w:suppressAutoHyphens/>
        <w:jc w:val="both"/>
        <w:rPr>
          <w:rFonts w:ascii="Arial Narrow" w:eastAsia="Lucida Sans Unicode" w:hAnsi="Arial Narrow" w:cs="Arial"/>
          <w:b/>
          <w:kern w:val="1"/>
        </w:rPr>
      </w:pPr>
    </w:p>
    <w:p w14:paraId="5E9CB094" w14:textId="43D57BF0" w:rsidR="004A1A12" w:rsidRPr="00820A64" w:rsidRDefault="004A1A12" w:rsidP="00820A64">
      <w:pPr>
        <w:widowControl w:val="0"/>
        <w:suppressAutoHyphens/>
        <w:jc w:val="both"/>
        <w:rPr>
          <w:rFonts w:ascii="Arial Narrow" w:eastAsia="Lucida Sans Unicode" w:hAnsi="Arial Narrow" w:cs="Arial"/>
          <w:b/>
          <w:bCs/>
          <w:kern w:val="1"/>
        </w:rPr>
      </w:pPr>
      <w:r w:rsidRPr="00820A64">
        <w:rPr>
          <w:rFonts w:ascii="Arial Narrow" w:eastAsia="Lucida Sans Unicode" w:hAnsi="Arial Narrow" w:cs="Arial"/>
          <w:b/>
          <w:bCs/>
          <w:kern w:val="1"/>
        </w:rPr>
        <w:t xml:space="preserve">Para todos los efectos, la fecha de suscripción del presente contrato será la de aprobación del mismo en la plataforma SECOP II. </w:t>
      </w:r>
    </w:p>
    <w:p w14:paraId="700077DB" w14:textId="5D030C4F" w:rsidR="000E12BB" w:rsidRPr="00820A64" w:rsidRDefault="000E12BB" w:rsidP="00820A64">
      <w:pPr>
        <w:widowControl w:val="0"/>
        <w:suppressAutoHyphens/>
        <w:jc w:val="both"/>
        <w:rPr>
          <w:rFonts w:ascii="Arial Narrow" w:eastAsia="Lucida Sans Unicode" w:hAnsi="Arial Narrow" w:cs="Arial"/>
          <w:kern w:val="1"/>
        </w:rPr>
      </w:pPr>
    </w:p>
    <w:p w14:paraId="58FC275D" w14:textId="5365250A" w:rsidR="000E12BB" w:rsidRPr="00820A64" w:rsidRDefault="000E12BB" w:rsidP="00820A64">
      <w:pPr>
        <w:widowControl w:val="0"/>
        <w:suppressAutoHyphens/>
        <w:jc w:val="both"/>
        <w:rPr>
          <w:rFonts w:ascii="Arial Narrow" w:hAnsi="Arial Narrow"/>
        </w:rPr>
      </w:pPr>
      <w:r w:rsidRPr="00820A64">
        <w:rPr>
          <w:rFonts w:ascii="Arial Narrow" w:eastAsia="Lucida Sans Unicode" w:hAnsi="Arial Narrow" w:cs="Arial"/>
          <w:b/>
          <w:bCs/>
          <w:kern w:val="1"/>
        </w:rPr>
        <w:t>NOTA:</w:t>
      </w:r>
      <w:r w:rsidRPr="00820A64">
        <w:rPr>
          <w:rFonts w:ascii="Arial Narrow" w:eastAsia="Lucida Sans Unicode" w:hAnsi="Arial Narrow" w:cs="Arial"/>
          <w:kern w:val="1"/>
        </w:rPr>
        <w:t xml:space="preserve"> La </w:t>
      </w:r>
      <w:r w:rsidRPr="00820A64">
        <w:rPr>
          <w:rFonts w:ascii="Arial Narrow" w:hAnsi="Arial Narrow"/>
        </w:rPr>
        <w:t>firma electrónica que manejan los usuarios del SECOP II cumple con los requisitos de confiabilidad de las firmas electrónicas exigidos por el Decreto 2364 de 2012 artículo 4, como que los datos de creación de la firma corresponden exclusivamente al firmante y es posible detectar cualquier alteración no autorizada del mensaje de datos, hecha después del momento de la firma gracias al sello de tiempo de la plataforma.</w:t>
      </w:r>
    </w:p>
    <w:p w14:paraId="6CC0D8BC" w14:textId="3D479118" w:rsidR="000E12BB" w:rsidRPr="00820A64" w:rsidRDefault="000E12BB" w:rsidP="00820A64">
      <w:pPr>
        <w:widowControl w:val="0"/>
        <w:suppressAutoHyphens/>
        <w:jc w:val="both"/>
        <w:rPr>
          <w:rFonts w:ascii="Arial Narrow" w:hAnsi="Arial Narrow"/>
        </w:rPr>
      </w:pPr>
    </w:p>
    <w:p w14:paraId="7D9615AA" w14:textId="0CA99764" w:rsidR="000E12BB" w:rsidRPr="00820A64" w:rsidRDefault="000E12BB" w:rsidP="00820A64">
      <w:pPr>
        <w:widowControl w:val="0"/>
        <w:suppressAutoHyphens/>
        <w:jc w:val="both"/>
        <w:rPr>
          <w:rFonts w:ascii="Arial Narrow" w:hAnsi="Arial Narrow"/>
        </w:rPr>
      </w:pPr>
      <w:r w:rsidRPr="00820A64">
        <w:rPr>
          <w:rFonts w:ascii="Arial Narrow" w:hAnsi="Arial Narrow"/>
        </w:rPr>
        <w:t>Los contratos en el SECOP II están compuestos por el formulario y los anexos que son, mensajes de datos que la Entidad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w:t>
      </w:r>
    </w:p>
    <w:p w14:paraId="61218D0D" w14:textId="5F2D0EA0" w:rsidR="00581659" w:rsidRPr="00820A64" w:rsidRDefault="00581659" w:rsidP="00820A64">
      <w:pPr>
        <w:widowControl w:val="0"/>
        <w:suppressAutoHyphens/>
        <w:jc w:val="both"/>
        <w:rPr>
          <w:rFonts w:ascii="Arial Narrow" w:hAnsi="Arial Narrow"/>
        </w:rPr>
      </w:pPr>
    </w:p>
    <w:p w14:paraId="37201F34" w14:textId="77777777" w:rsidR="007867CE" w:rsidRPr="00820A64" w:rsidRDefault="007867CE" w:rsidP="00820A64">
      <w:pPr>
        <w:jc w:val="both"/>
        <w:rPr>
          <w:rFonts w:ascii="Arial Narrow" w:hAnsi="Arial Narrow" w:cs="Arial"/>
          <w:b/>
          <w:noProof/>
        </w:rPr>
      </w:pPr>
    </w:p>
    <w:p w14:paraId="6659E2DB" w14:textId="77777777" w:rsidR="007867CE" w:rsidRPr="00820A64" w:rsidRDefault="007867CE" w:rsidP="00820A64">
      <w:pPr>
        <w:jc w:val="both"/>
        <w:rPr>
          <w:rFonts w:ascii="Arial Narrow" w:hAnsi="Arial Narrow" w:cs="Arial"/>
          <w:b/>
          <w:noProof/>
        </w:rPr>
      </w:pPr>
    </w:p>
    <w:p w14:paraId="2160EB04" w14:textId="77777777" w:rsidR="007867CE" w:rsidRPr="00820A64" w:rsidRDefault="007867CE" w:rsidP="00820A64">
      <w:pPr>
        <w:jc w:val="both"/>
        <w:rPr>
          <w:rFonts w:ascii="Arial Narrow" w:hAnsi="Arial Narrow" w:cs="Arial"/>
          <w:b/>
          <w:noProof/>
        </w:rPr>
      </w:pPr>
    </w:p>
    <w:p w14:paraId="1E24AACF" w14:textId="77777777" w:rsidR="007867CE" w:rsidRPr="00820A64" w:rsidRDefault="007867CE" w:rsidP="00820A64">
      <w:pPr>
        <w:jc w:val="both"/>
        <w:rPr>
          <w:rFonts w:ascii="Arial Narrow" w:hAnsi="Arial Narrow" w:cs="Arial"/>
          <w:b/>
          <w:noProof/>
        </w:rPr>
      </w:pPr>
    </w:p>
    <w:p w14:paraId="7FB97D12" w14:textId="77777777" w:rsidR="007867CE" w:rsidRPr="00820A64" w:rsidRDefault="007867CE" w:rsidP="00820A64">
      <w:pPr>
        <w:jc w:val="both"/>
        <w:rPr>
          <w:rFonts w:ascii="Arial Narrow" w:hAnsi="Arial Narrow" w:cs="Arial"/>
          <w:b/>
          <w:noProof/>
        </w:rPr>
      </w:pPr>
    </w:p>
    <w:p w14:paraId="0A000C62" w14:textId="77777777" w:rsidR="007867CE" w:rsidRPr="00820A64" w:rsidRDefault="007867CE" w:rsidP="00820A64">
      <w:pPr>
        <w:jc w:val="both"/>
        <w:rPr>
          <w:rFonts w:ascii="Arial Narrow" w:hAnsi="Arial Narrow" w:cs="Arial"/>
          <w:b/>
          <w:noProof/>
        </w:rPr>
      </w:pPr>
    </w:p>
    <w:p w14:paraId="3EE7D45B" w14:textId="77777777" w:rsidR="007867CE" w:rsidRPr="00820A64" w:rsidRDefault="007867CE" w:rsidP="00820A64">
      <w:pPr>
        <w:jc w:val="both"/>
        <w:rPr>
          <w:rFonts w:ascii="Arial Narrow" w:hAnsi="Arial Narrow" w:cs="Arial"/>
          <w:b/>
          <w:noProof/>
        </w:rPr>
      </w:pPr>
    </w:p>
    <w:p w14:paraId="5ECA8F35" w14:textId="77777777" w:rsidR="007867CE" w:rsidRPr="00820A64" w:rsidRDefault="007867CE" w:rsidP="00820A64">
      <w:pPr>
        <w:jc w:val="both"/>
        <w:rPr>
          <w:rFonts w:ascii="Arial Narrow" w:hAnsi="Arial Narrow" w:cs="Arial"/>
          <w:b/>
          <w:noProof/>
        </w:rPr>
      </w:pPr>
    </w:p>
    <w:p w14:paraId="1BE4D087" w14:textId="77777777" w:rsidR="007867CE" w:rsidRPr="00820A64" w:rsidRDefault="007867CE" w:rsidP="00820A64">
      <w:pPr>
        <w:jc w:val="both"/>
        <w:rPr>
          <w:rFonts w:ascii="Arial Narrow" w:hAnsi="Arial Narrow" w:cs="Arial"/>
          <w:b/>
          <w:noProof/>
        </w:rPr>
      </w:pPr>
    </w:p>
    <w:p w14:paraId="34209094" w14:textId="77777777" w:rsidR="007867CE" w:rsidRPr="00820A64" w:rsidRDefault="007867CE" w:rsidP="00820A64">
      <w:pPr>
        <w:jc w:val="both"/>
        <w:rPr>
          <w:rFonts w:ascii="Arial Narrow" w:hAnsi="Arial Narrow" w:cs="Arial"/>
          <w:b/>
          <w:noProof/>
        </w:rPr>
      </w:pPr>
    </w:p>
    <w:p w14:paraId="605746D2" w14:textId="77777777" w:rsidR="007867CE" w:rsidRPr="00820A64" w:rsidRDefault="007867CE" w:rsidP="00820A64">
      <w:pPr>
        <w:jc w:val="both"/>
        <w:rPr>
          <w:rFonts w:ascii="Arial Narrow" w:hAnsi="Arial Narrow" w:cs="Arial"/>
          <w:b/>
          <w:noProof/>
        </w:rPr>
      </w:pPr>
    </w:p>
    <w:p w14:paraId="0F44C3F4" w14:textId="77777777" w:rsidR="007867CE" w:rsidRPr="00820A64" w:rsidRDefault="007867CE" w:rsidP="00820A64">
      <w:pPr>
        <w:jc w:val="both"/>
        <w:rPr>
          <w:rFonts w:ascii="Arial Narrow" w:hAnsi="Arial Narrow" w:cs="Arial"/>
          <w:b/>
          <w:noProof/>
        </w:rPr>
      </w:pPr>
    </w:p>
    <w:p w14:paraId="5C1E1D10" w14:textId="77777777" w:rsidR="007867CE" w:rsidRPr="00820A64" w:rsidRDefault="007867CE" w:rsidP="00820A64">
      <w:pPr>
        <w:jc w:val="both"/>
        <w:rPr>
          <w:rFonts w:ascii="Arial Narrow" w:hAnsi="Arial Narrow" w:cs="Arial"/>
          <w:b/>
          <w:noProof/>
        </w:rPr>
      </w:pPr>
    </w:p>
    <w:p w14:paraId="0A4DDC36" w14:textId="77777777" w:rsidR="007867CE" w:rsidRPr="00820A64" w:rsidRDefault="007867CE" w:rsidP="00820A64">
      <w:pPr>
        <w:jc w:val="both"/>
        <w:rPr>
          <w:rFonts w:ascii="Arial Narrow" w:hAnsi="Arial Narrow" w:cs="Arial"/>
          <w:b/>
          <w:noProof/>
        </w:rPr>
      </w:pPr>
    </w:p>
    <w:p w14:paraId="6805BE95" w14:textId="77777777" w:rsidR="007867CE" w:rsidRPr="00820A64" w:rsidRDefault="007867CE" w:rsidP="00820A64">
      <w:pPr>
        <w:jc w:val="both"/>
        <w:rPr>
          <w:rFonts w:ascii="Arial Narrow" w:hAnsi="Arial Narrow" w:cs="Arial"/>
          <w:b/>
          <w:noProof/>
        </w:rPr>
      </w:pPr>
    </w:p>
    <w:p w14:paraId="3F6D5875" w14:textId="77777777" w:rsidR="007867CE" w:rsidRPr="00820A64" w:rsidRDefault="007867CE" w:rsidP="00820A64">
      <w:pPr>
        <w:jc w:val="both"/>
        <w:rPr>
          <w:rFonts w:ascii="Arial Narrow" w:hAnsi="Arial Narrow" w:cs="Arial"/>
          <w:b/>
          <w:noProof/>
        </w:rPr>
      </w:pPr>
    </w:p>
    <w:p w14:paraId="60E763C8" w14:textId="77777777" w:rsidR="007867CE" w:rsidRPr="00820A64" w:rsidRDefault="007867CE" w:rsidP="00820A64">
      <w:pPr>
        <w:jc w:val="both"/>
        <w:rPr>
          <w:rFonts w:ascii="Arial Narrow" w:hAnsi="Arial Narrow" w:cs="Arial"/>
          <w:b/>
          <w:noProof/>
        </w:rPr>
      </w:pPr>
    </w:p>
    <w:p w14:paraId="27EBE359" w14:textId="77777777" w:rsidR="007867CE" w:rsidRPr="00820A64" w:rsidRDefault="007867CE" w:rsidP="00820A64">
      <w:pPr>
        <w:jc w:val="both"/>
        <w:rPr>
          <w:rFonts w:ascii="Arial Narrow" w:hAnsi="Arial Narrow" w:cs="Arial"/>
          <w:b/>
          <w:noProof/>
        </w:rPr>
      </w:pPr>
    </w:p>
    <w:p w14:paraId="1F7D9232" w14:textId="77777777" w:rsidR="007867CE" w:rsidRPr="00820A64" w:rsidRDefault="007867CE" w:rsidP="00820A64">
      <w:pPr>
        <w:jc w:val="both"/>
        <w:rPr>
          <w:rFonts w:ascii="Arial Narrow" w:hAnsi="Arial Narrow" w:cs="Arial"/>
          <w:b/>
          <w:noProof/>
        </w:rPr>
      </w:pPr>
    </w:p>
    <w:p w14:paraId="2F5E38DE" w14:textId="77777777" w:rsidR="007867CE" w:rsidRPr="00820A64" w:rsidRDefault="007867CE" w:rsidP="00820A64">
      <w:pPr>
        <w:jc w:val="both"/>
        <w:rPr>
          <w:rFonts w:ascii="Arial Narrow" w:hAnsi="Arial Narrow" w:cs="Arial"/>
          <w:b/>
          <w:noProof/>
        </w:rPr>
      </w:pPr>
    </w:p>
    <w:p w14:paraId="4CB87909" w14:textId="77777777" w:rsidR="007867CE" w:rsidRPr="00820A64" w:rsidRDefault="007867CE" w:rsidP="00820A64">
      <w:pPr>
        <w:jc w:val="both"/>
        <w:rPr>
          <w:rFonts w:ascii="Arial Narrow" w:hAnsi="Arial Narrow" w:cs="Arial"/>
          <w:b/>
          <w:noProof/>
        </w:rPr>
      </w:pPr>
    </w:p>
    <w:p w14:paraId="5FA2D69E" w14:textId="77777777" w:rsidR="008679A5" w:rsidRPr="00820A64" w:rsidRDefault="008679A5" w:rsidP="00820A64">
      <w:pPr>
        <w:jc w:val="both"/>
        <w:rPr>
          <w:rFonts w:ascii="Arial Narrow" w:hAnsi="Arial Narrow" w:cs="Arial"/>
          <w:b/>
          <w:noProof/>
        </w:rPr>
      </w:pPr>
      <w:r w:rsidRPr="00820A64">
        <w:rPr>
          <w:rFonts w:ascii="Arial Narrow" w:hAnsi="Arial Narrow" w:cs="Arial"/>
          <w:b/>
          <w:noProof/>
        </w:rPr>
        <w:lastRenderedPageBreak/>
        <w:t>PAUTAS DE DILIGENCIAMIENTO</w:t>
      </w:r>
    </w:p>
    <w:p w14:paraId="051056A0" w14:textId="77777777" w:rsidR="008679A5" w:rsidRPr="00820A64" w:rsidRDefault="008679A5" w:rsidP="00820A64">
      <w:pPr>
        <w:ind w:left="142" w:hanging="284"/>
        <w:jc w:val="both"/>
        <w:rPr>
          <w:rFonts w:ascii="Arial Narrow" w:hAnsi="Arial Narrow" w:cs="Arial"/>
          <w:b/>
          <w:noProof/>
        </w:rPr>
      </w:pPr>
    </w:p>
    <w:p w14:paraId="5ED7E8D4"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noProof/>
        </w:rPr>
      </w:pPr>
      <w:r w:rsidRPr="00820A64">
        <w:rPr>
          <w:rFonts w:ascii="Arial Narrow" w:hAnsi="Arial Narrow" w:cs="Arial"/>
          <w:b/>
        </w:rPr>
        <w:t>CONTRATO DE PRESTACIÓN DE SERVICIOS</w:t>
      </w:r>
      <w:r w:rsidRPr="00820A64">
        <w:rPr>
          <w:rFonts w:ascii="Arial Narrow" w:hAnsi="Arial Narrow" w:cs="Arial"/>
          <w:b/>
          <w:noProof/>
        </w:rPr>
        <w:t xml:space="preserve">: </w:t>
      </w:r>
      <w:r w:rsidRPr="00820A64">
        <w:rPr>
          <w:rFonts w:ascii="Arial Narrow" w:hAnsi="Arial Narrow" w:cs="Arial"/>
          <w:noProof/>
        </w:rPr>
        <w:t>Escriba el tipo de contrato (profesionales o de apoyo a la gestión), el número y fecha del contrato.</w:t>
      </w:r>
    </w:p>
    <w:p w14:paraId="1C0BE968"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CONTRATISTA: </w:t>
      </w:r>
      <w:r w:rsidRPr="00820A64">
        <w:rPr>
          <w:rFonts w:ascii="Arial Narrow" w:hAnsi="Arial Narrow" w:cs="Arial"/>
        </w:rPr>
        <w:t>Escriba el nombre del Contratista</w:t>
      </w:r>
      <w:r w:rsidRPr="00820A64">
        <w:rPr>
          <w:rFonts w:ascii="Arial Narrow" w:eastAsia="Lucida Sans Unicode" w:hAnsi="Arial Narrow" w:cs="Arial"/>
          <w:bCs/>
          <w:kern w:val="1"/>
        </w:rPr>
        <w:t>.</w:t>
      </w:r>
    </w:p>
    <w:p w14:paraId="1005ECD6"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C.C. O NIT: </w:t>
      </w:r>
      <w:r w:rsidRPr="00820A64">
        <w:rPr>
          <w:rFonts w:ascii="Arial Narrow" w:hAnsi="Arial Narrow" w:cs="Arial"/>
        </w:rPr>
        <w:t xml:space="preserve">Escriba el número de identificación del Contratista, cédula o </w:t>
      </w:r>
      <w:proofErr w:type="spellStart"/>
      <w:r w:rsidRPr="00820A64">
        <w:rPr>
          <w:rFonts w:ascii="Arial Narrow" w:hAnsi="Arial Narrow" w:cs="Arial"/>
        </w:rPr>
        <w:t>Nit</w:t>
      </w:r>
      <w:proofErr w:type="spellEnd"/>
      <w:r w:rsidRPr="00820A64">
        <w:rPr>
          <w:rFonts w:ascii="Arial Narrow" w:hAnsi="Arial Narrow" w:cs="Arial"/>
        </w:rPr>
        <w:t xml:space="preserve"> </w:t>
      </w:r>
      <w:r w:rsidRPr="00820A64">
        <w:rPr>
          <w:rFonts w:ascii="Arial Narrow" w:eastAsia="Lucida Sans Unicode" w:hAnsi="Arial Narrow" w:cs="Arial"/>
          <w:bCs/>
          <w:kern w:val="1"/>
        </w:rPr>
        <w:t>según corresponda.</w:t>
      </w:r>
    </w:p>
    <w:p w14:paraId="4E5B8E1B"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OBJETO: </w:t>
      </w:r>
      <w:r w:rsidRPr="00820A64">
        <w:rPr>
          <w:rFonts w:ascii="Arial Narrow" w:hAnsi="Arial Narrow" w:cs="Arial"/>
        </w:rPr>
        <w:t xml:space="preserve">Escriba el objeto del contrato del contrato de prestación de servicios establecido en la justificación, todo de conformidad al pliego de condiciones y a la propuesta que hace parte integral del presente contrato </w:t>
      </w:r>
    </w:p>
    <w:p w14:paraId="29677CC6"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bCs/>
        </w:rPr>
        <w:t xml:space="preserve">OBLIGACIONES DEL CONTRATISTA: </w:t>
      </w:r>
      <w:r w:rsidRPr="00820A64">
        <w:rPr>
          <w:rFonts w:ascii="Arial Narrow" w:hAnsi="Arial Narrow" w:cs="Arial"/>
          <w:bCs/>
        </w:rPr>
        <w:t>Las obligaciones específicas señaladas en los estudios previos.</w:t>
      </w:r>
    </w:p>
    <w:p w14:paraId="32A4B255" w14:textId="6FDD04A1" w:rsidR="009476DA" w:rsidRPr="00820A64" w:rsidRDefault="009476DA"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bCs/>
        </w:rPr>
        <w:t>OBLIGACIONES DE LA USPEC:</w:t>
      </w:r>
      <w:r w:rsidRPr="00820A64">
        <w:rPr>
          <w:rFonts w:ascii="Arial Narrow" w:hAnsi="Arial Narrow" w:cs="Arial"/>
        </w:rPr>
        <w:t xml:space="preserve"> </w:t>
      </w:r>
      <w:r w:rsidRPr="00820A64">
        <w:rPr>
          <w:rFonts w:ascii="Arial Narrow" w:hAnsi="Arial Narrow" w:cs="Arial"/>
          <w:bCs/>
        </w:rPr>
        <w:t>Las obligaciones señaladas en los estudios previos.</w:t>
      </w:r>
    </w:p>
    <w:p w14:paraId="022A7F0A"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rPr>
        <w:t xml:space="preserve">VALOR: </w:t>
      </w:r>
      <w:r w:rsidRPr="00820A64">
        <w:rPr>
          <w:rFonts w:ascii="Arial Narrow" w:hAnsi="Arial Narrow" w:cs="Arial"/>
        </w:rPr>
        <w:t xml:space="preserve">Escriba el valor total del contrato en pesos colombianos con el </w:t>
      </w:r>
      <w:proofErr w:type="spellStart"/>
      <w:r w:rsidRPr="00820A64">
        <w:rPr>
          <w:rFonts w:ascii="Arial Narrow" w:hAnsi="Arial Narrow" w:cs="Arial"/>
        </w:rPr>
        <w:t>numero</w:t>
      </w:r>
      <w:proofErr w:type="spellEnd"/>
      <w:r w:rsidRPr="00820A64">
        <w:rPr>
          <w:rFonts w:ascii="Arial Narrow" w:hAnsi="Arial Narrow" w:cs="Arial"/>
        </w:rPr>
        <w:t xml:space="preserve"> y fecha del Certificado de Disponibilidad Presupuestal</w:t>
      </w:r>
    </w:p>
    <w:p w14:paraId="33586492"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spacing w:val="-3"/>
          <w:lang w:val="es-MX"/>
        </w:rPr>
        <w:t xml:space="preserve">PLAZO DE EJECUCIÓN </w:t>
      </w:r>
      <w:r w:rsidRPr="00820A64">
        <w:rPr>
          <w:rFonts w:ascii="Arial Narrow" w:hAnsi="Arial Narrow" w:cs="Arial"/>
          <w:b/>
        </w:rPr>
        <w:t>DEL CONTRATO</w:t>
      </w:r>
      <w:r w:rsidRPr="00820A64">
        <w:rPr>
          <w:rFonts w:ascii="Arial Narrow" w:hAnsi="Arial Narrow" w:cs="Arial"/>
          <w:b/>
          <w:spacing w:val="-3"/>
          <w:lang w:val="es-MX"/>
        </w:rPr>
        <w:t xml:space="preserve">: </w:t>
      </w:r>
      <w:r w:rsidRPr="00820A64">
        <w:rPr>
          <w:rFonts w:ascii="Arial Narrow" w:hAnsi="Arial Narrow" w:cs="Arial"/>
          <w:spacing w:val="-3"/>
          <w:lang w:val="es-MX"/>
        </w:rPr>
        <w:t>Escriba el término de ejecución señalado en la justificación</w:t>
      </w:r>
    </w:p>
    <w:p w14:paraId="611708E2"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rPr>
        <w:t xml:space="preserve">FORMA DE PAGO: </w:t>
      </w:r>
      <w:r w:rsidRPr="00820A64">
        <w:rPr>
          <w:rFonts w:ascii="Arial Narrow" w:hAnsi="Arial Narrow" w:cs="Arial"/>
        </w:rPr>
        <w:t>Escriba la forma de pago del valor del contrato</w:t>
      </w:r>
    </w:p>
    <w:p w14:paraId="4BBCC0C2"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bCs/>
        </w:rPr>
      </w:pPr>
      <w:r w:rsidRPr="00820A64">
        <w:rPr>
          <w:rFonts w:ascii="Arial Narrow" w:hAnsi="Arial Narrow" w:cs="Arial"/>
          <w:b/>
          <w:bCs/>
        </w:rPr>
        <w:t xml:space="preserve">REQUISITOS PARA EL PAGO: </w:t>
      </w:r>
      <w:r w:rsidRPr="00820A64">
        <w:rPr>
          <w:rFonts w:ascii="Arial Narrow" w:hAnsi="Arial Narrow" w:cs="Arial"/>
        </w:rPr>
        <w:t>Escriba los requisitos pactados para el pago del contrato.</w:t>
      </w:r>
    </w:p>
    <w:p w14:paraId="233BB994"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bCs/>
        </w:rPr>
      </w:pPr>
      <w:r w:rsidRPr="00820A64">
        <w:rPr>
          <w:rFonts w:ascii="Arial Narrow" w:hAnsi="Arial Narrow" w:cs="Arial"/>
          <w:b/>
          <w:bCs/>
        </w:rPr>
        <w:t xml:space="preserve">GASTOS DE DESPLAZAMIENTO: </w:t>
      </w:r>
      <w:r w:rsidRPr="00820A64">
        <w:rPr>
          <w:rFonts w:ascii="Arial Narrow" w:hAnsi="Arial Narrow" w:cs="Arial"/>
        </w:rPr>
        <w:t>Escriba los requisitos pactados para el pago del gastos de desplazamiento</w:t>
      </w:r>
    </w:p>
    <w:p w14:paraId="454B3A35"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eastAsia="Lucida Sans Unicode" w:hAnsi="Arial Narrow" w:cs="Arial"/>
          <w:b/>
          <w:bCs/>
          <w:kern w:val="1"/>
        </w:rPr>
        <w:t xml:space="preserve">SUPERVISIÓN: </w:t>
      </w:r>
      <w:r w:rsidRPr="00820A64">
        <w:rPr>
          <w:rFonts w:ascii="Arial Narrow" w:eastAsia="Lucida Sans Unicode" w:hAnsi="Arial Narrow" w:cs="Arial"/>
          <w:bCs/>
          <w:kern w:val="1"/>
        </w:rPr>
        <w:t xml:space="preserve">Escriba el nombre del Supervisor de la USPEC, con el cargo que ejerce en la USPEC. </w:t>
      </w:r>
      <w:r w:rsidRPr="00820A64">
        <w:rPr>
          <w:rFonts w:ascii="Arial Narrow" w:eastAsia="Lucida Sans Unicode" w:hAnsi="Arial Narrow" w:cs="Arial"/>
          <w:b/>
          <w:bCs/>
          <w:i/>
          <w:kern w:val="1"/>
        </w:rPr>
        <w:t>(</w:t>
      </w:r>
      <w:r w:rsidRPr="00820A64">
        <w:rPr>
          <w:rFonts w:ascii="Arial Narrow" w:eastAsia="Lucida Sans Unicode" w:hAnsi="Arial Narrow" w:cs="Arial"/>
          <w:bCs/>
          <w:kern w:val="1"/>
        </w:rPr>
        <w:t xml:space="preserve">cuando se presente en conjunto con la interventoría, o cuando sólo haya supervisión. </w:t>
      </w:r>
      <w:r w:rsidRPr="00820A64">
        <w:rPr>
          <w:rFonts w:ascii="Arial Narrow" w:hAnsi="Arial Narrow" w:cs="Arial"/>
        </w:rPr>
        <w:t>Si no aplica eliminar esta fila</w:t>
      </w:r>
      <w:r w:rsidRPr="00820A64">
        <w:rPr>
          <w:rFonts w:ascii="Arial Narrow" w:hAnsi="Arial Narrow" w:cs="Arial"/>
          <w:b/>
          <w:i/>
        </w:rPr>
        <w:t>).</w:t>
      </w:r>
    </w:p>
    <w:p w14:paraId="7204DC1E"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bCs/>
        </w:rPr>
      </w:pPr>
      <w:r w:rsidRPr="00820A64">
        <w:rPr>
          <w:rFonts w:ascii="Arial Narrow" w:hAnsi="Arial Narrow" w:cs="Arial"/>
          <w:b/>
          <w:bCs/>
        </w:rPr>
        <w:t xml:space="preserve">GARANTÍAS: </w:t>
      </w:r>
      <w:r w:rsidRPr="00820A64">
        <w:rPr>
          <w:rFonts w:ascii="Arial Narrow" w:hAnsi="Arial Narrow" w:cs="Arial"/>
        </w:rPr>
        <w:t>Escriba las garantías y los amparos a exigir al contratista.</w:t>
      </w:r>
    </w:p>
    <w:p w14:paraId="3F7D5512"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bCs/>
        </w:rPr>
        <w:t>CONFIDENCIALIDAD</w:t>
      </w:r>
      <w:r w:rsidRPr="00820A64">
        <w:rPr>
          <w:rFonts w:ascii="Arial Narrow" w:hAnsi="Arial Narrow" w:cs="Arial"/>
          <w:bCs/>
        </w:rPr>
        <w:t>: Escriba de qué manera el contratista deberá guardar confidencialidad a la información que ostenta con ocasión de la ejecución del contrato.</w:t>
      </w:r>
    </w:p>
    <w:p w14:paraId="46357C37"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bCs/>
        </w:rPr>
        <w:t>PROPIEDAD INTELECTUAL</w:t>
      </w:r>
      <w:r w:rsidRPr="00820A64">
        <w:rPr>
          <w:rFonts w:ascii="Arial Narrow" w:hAnsi="Arial Narrow" w:cs="Arial"/>
          <w:bCs/>
        </w:rPr>
        <w:t>: Escriba de qué manera se pactan los derechos patrimoniales que surjan de la producción intelectual que realice el contratista.</w:t>
      </w:r>
    </w:p>
    <w:p w14:paraId="0CEB1A4F"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bCs/>
        </w:rPr>
        <w:t>LUHA CONTRA LA CORRUPCIÓN</w:t>
      </w:r>
      <w:r w:rsidRPr="00820A64">
        <w:rPr>
          <w:rFonts w:ascii="Arial Narrow" w:hAnsi="Arial Narrow" w:cs="Arial"/>
        </w:rPr>
        <w:t xml:space="preserve">: </w:t>
      </w:r>
      <w:r w:rsidRPr="00820A64">
        <w:rPr>
          <w:rFonts w:ascii="Arial Narrow" w:hAnsi="Arial Narrow" w:cs="Arial"/>
          <w:bCs/>
        </w:rPr>
        <w:t>Escriba a que se compromete el contratista para dar cumplimiento a los lineamientos sobre lucha anticorrupción.</w:t>
      </w:r>
    </w:p>
    <w:p w14:paraId="325CF163"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rPr>
        <w:t xml:space="preserve">AUSENCIA DE RELACIÓN LABORAL: </w:t>
      </w:r>
      <w:r w:rsidRPr="00820A64">
        <w:rPr>
          <w:rFonts w:ascii="Arial Narrow" w:hAnsi="Arial Narrow" w:cs="Arial"/>
        </w:rPr>
        <w:t>Escriba la exclusión de relación laboral del presente contrato señaladas en los estudios previos</w:t>
      </w:r>
    </w:p>
    <w:p w14:paraId="32A52EA5"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CESIÓN: </w:t>
      </w:r>
      <w:r w:rsidRPr="00820A64">
        <w:rPr>
          <w:rFonts w:ascii="Arial Narrow" w:hAnsi="Arial Narrow" w:cs="Arial"/>
        </w:rPr>
        <w:t>Escriba la forma en que procede la autorización para la sesión.</w:t>
      </w:r>
    </w:p>
    <w:p w14:paraId="05FB34F4"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lang w:val="es-MX" w:eastAsia="es-MX"/>
        </w:rPr>
        <w:t xml:space="preserve">SUSPENSIÓN: </w:t>
      </w:r>
      <w:r w:rsidRPr="00820A64">
        <w:rPr>
          <w:rFonts w:ascii="Arial Narrow" w:hAnsi="Arial Narrow" w:cs="Arial"/>
        </w:rPr>
        <w:t>Escriba la forma en que procede la autorización para la suspensión.</w:t>
      </w:r>
    </w:p>
    <w:p w14:paraId="112B3349"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lang w:val="es-MX" w:eastAsia="es-MX"/>
        </w:rPr>
        <w:t xml:space="preserve">TERMINACIÓN ANTICIPADA: </w:t>
      </w:r>
      <w:r w:rsidRPr="00820A64">
        <w:rPr>
          <w:rFonts w:ascii="Arial Narrow" w:hAnsi="Arial Narrow" w:cs="Arial"/>
        </w:rPr>
        <w:t>Escriba la forma en que procede la autorización para la suspensión</w:t>
      </w:r>
    </w:p>
    <w:p w14:paraId="415B254D"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bCs/>
        </w:rPr>
      </w:pPr>
      <w:r w:rsidRPr="00820A64">
        <w:rPr>
          <w:rFonts w:ascii="Arial Narrow" w:hAnsi="Arial Narrow" w:cs="Arial"/>
          <w:b/>
          <w:bCs/>
        </w:rPr>
        <w:t xml:space="preserve">INDEMNIDAD. </w:t>
      </w:r>
      <w:r w:rsidRPr="00820A64">
        <w:rPr>
          <w:rFonts w:ascii="Arial Narrow" w:hAnsi="Arial Narrow" w:cs="Arial"/>
        </w:rPr>
        <w:t>Escriba el compromiso de indemnidad</w:t>
      </w:r>
      <w:r w:rsidRPr="00820A64">
        <w:rPr>
          <w:rFonts w:ascii="Arial Narrow" w:hAnsi="Arial Narrow" w:cs="Arial"/>
          <w:b/>
          <w:bCs/>
        </w:rPr>
        <w:t xml:space="preserve"> </w:t>
      </w:r>
    </w:p>
    <w:p w14:paraId="60B2D423"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PERFECCIONAMIENTO Y EJECUCIÓN: </w:t>
      </w:r>
      <w:r w:rsidRPr="00820A64">
        <w:rPr>
          <w:rFonts w:ascii="Arial Narrow" w:hAnsi="Arial Narrow" w:cs="Arial"/>
        </w:rPr>
        <w:t>Escriba los requisitos de perfeccionamiento y ejecución del presente contrato, señalar en el contrato si se requiere de presentación por parte del contratista de pólizas de garantía para su ejecución.</w:t>
      </w:r>
    </w:p>
    <w:p w14:paraId="47812266"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lang w:val="es-MX" w:eastAsia="es-MX"/>
        </w:rPr>
        <w:lastRenderedPageBreak/>
        <w:t xml:space="preserve">INCUMPLIMIENTO DEL CONTRATO Y CLÁUSULA PENAL PECUNIARIA. </w:t>
      </w:r>
      <w:r w:rsidRPr="00820A64">
        <w:rPr>
          <w:rFonts w:ascii="Arial Narrow" w:hAnsi="Arial Narrow" w:cs="Arial"/>
          <w:lang w:val="es-MX" w:eastAsia="es-MX"/>
        </w:rPr>
        <w:t>Escriba las causas de incumplimiento en que puede la USPEC, declararlo.</w:t>
      </w:r>
    </w:p>
    <w:p w14:paraId="40117B2C" w14:textId="2177B8C4"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lang w:eastAsia="es-MX"/>
        </w:rPr>
        <w:t xml:space="preserve">MULTAS: </w:t>
      </w:r>
      <w:r w:rsidRPr="00820A64">
        <w:rPr>
          <w:rFonts w:ascii="Arial Narrow" w:hAnsi="Arial Narrow" w:cs="Arial"/>
          <w:lang w:eastAsia="es-MX"/>
        </w:rPr>
        <w:t xml:space="preserve">Escriba la </w:t>
      </w:r>
      <w:r w:rsidR="0087225D" w:rsidRPr="00820A64">
        <w:rPr>
          <w:rFonts w:ascii="Arial Narrow" w:hAnsi="Arial Narrow" w:cs="Arial"/>
          <w:lang w:eastAsia="es-MX"/>
        </w:rPr>
        <w:t>procedencia de</w:t>
      </w:r>
      <w:r w:rsidRPr="00820A64">
        <w:rPr>
          <w:rFonts w:ascii="Arial Narrow" w:hAnsi="Arial Narrow" w:cs="Arial"/>
          <w:lang w:eastAsia="es-MX"/>
        </w:rPr>
        <w:t xml:space="preserve"> las causales para que se impongan multas al contratista</w:t>
      </w:r>
    </w:p>
    <w:p w14:paraId="79AF11D6"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rPr>
        <w:t xml:space="preserve">RESOLUCIÓN DE CONFLICTOS PRESENTADOS EN LA EJECUCIÓN DEL OBJETO CONTRACTUAL. </w:t>
      </w:r>
      <w:r w:rsidRPr="00820A64">
        <w:rPr>
          <w:rFonts w:ascii="Arial Narrow" w:eastAsia="Lucida Sans Unicode" w:hAnsi="Arial Narrow" w:cs="Arial"/>
          <w:kern w:val="1"/>
        </w:rPr>
        <w:t>Señalar las formas para dirimir los conflictos presentados en la ejecución del objeto del contrato</w:t>
      </w:r>
      <w:r w:rsidRPr="00820A64">
        <w:rPr>
          <w:rFonts w:ascii="Arial Narrow" w:hAnsi="Arial Narrow" w:cs="Arial"/>
          <w:b/>
          <w:bCs/>
        </w:rPr>
        <w:t xml:space="preserve"> </w:t>
      </w:r>
    </w:p>
    <w:p w14:paraId="4C4C2A30"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hAnsi="Arial Narrow" w:cs="Arial"/>
          <w:b/>
        </w:rPr>
        <w:t xml:space="preserve">EXPEDIENTE CONTRACTUAL Y CARÁCTER VINCULANTE DE LOS DOCUMENTOS: </w:t>
      </w:r>
      <w:r w:rsidRPr="00820A64">
        <w:rPr>
          <w:rFonts w:ascii="Arial Narrow" w:hAnsi="Arial Narrow" w:cs="Arial"/>
        </w:rPr>
        <w:t>Escriba que todos los documentos expedidos en la etapa precontractual y contractual hacen parte del contrato</w:t>
      </w:r>
    </w:p>
    <w:p w14:paraId="20FB5F90"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DOMICILIO CONTRACTUAL: </w:t>
      </w:r>
      <w:r w:rsidRPr="00820A64">
        <w:rPr>
          <w:rFonts w:ascii="Arial Narrow" w:hAnsi="Arial Narrow" w:cs="Arial"/>
        </w:rPr>
        <w:t>Escriba el domicilio en que las partes acuerdan la ejecución del objeto contractual.</w:t>
      </w:r>
    </w:p>
    <w:p w14:paraId="668DCEE8"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rPr>
      </w:pPr>
      <w:r w:rsidRPr="00820A64">
        <w:rPr>
          <w:rFonts w:ascii="Arial Narrow" w:eastAsia="Lucida Sans Unicode" w:hAnsi="Arial Narrow" w:cs="Arial"/>
          <w:b/>
          <w:kern w:val="1"/>
        </w:rPr>
        <w:t xml:space="preserve">INHABILIDADES, INCOMPATIBILIDADES Y PROHIBICIONES – DECLARACIÓN ESPECIAL: </w:t>
      </w:r>
      <w:r w:rsidRPr="00820A64">
        <w:rPr>
          <w:rFonts w:ascii="Arial Narrow" w:eastAsia="Lucida Sans Unicode" w:hAnsi="Arial Narrow" w:cs="Arial"/>
          <w:kern w:val="1"/>
        </w:rPr>
        <w:t>Escriba si el adjudicatario se encuentra inmerso en causales de inhabilidad o incompatibilidad para suscribir el presente contrato</w:t>
      </w:r>
    </w:p>
    <w:p w14:paraId="694791F1" w14:textId="77777777"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NOTIFICACIÓN: </w:t>
      </w:r>
      <w:r w:rsidRPr="00820A64">
        <w:rPr>
          <w:rFonts w:ascii="Arial Narrow" w:hAnsi="Arial Narrow" w:cs="Arial"/>
        </w:rPr>
        <w:t>Escriba los requisitos de perfeccionamiento y ejecución del presente contrato, señalar en el contrato si se requiere de presentación por parte del contratista de pólizas de garantía para su ejecución.</w:t>
      </w:r>
    </w:p>
    <w:p w14:paraId="79B6A775" w14:textId="77818AFA" w:rsidR="008679A5" w:rsidRPr="00820A64" w:rsidRDefault="008679A5" w:rsidP="00820A64">
      <w:pPr>
        <w:pStyle w:val="Prrafodelista"/>
        <w:numPr>
          <w:ilvl w:val="0"/>
          <w:numId w:val="4"/>
        </w:numPr>
        <w:spacing w:after="200" w:line="276" w:lineRule="auto"/>
        <w:ind w:left="142" w:hanging="284"/>
        <w:jc w:val="both"/>
        <w:rPr>
          <w:rFonts w:ascii="Arial Narrow" w:hAnsi="Arial Narrow" w:cs="Arial"/>
          <w:b/>
        </w:rPr>
      </w:pPr>
      <w:r w:rsidRPr="00820A64">
        <w:rPr>
          <w:rFonts w:ascii="Arial Narrow" w:hAnsi="Arial Narrow" w:cs="Arial"/>
          <w:b/>
        </w:rPr>
        <w:t xml:space="preserve">CIERRE DEL EXPEDIENTE. </w:t>
      </w:r>
      <w:r w:rsidRPr="00820A64">
        <w:rPr>
          <w:rFonts w:ascii="Arial Narrow" w:hAnsi="Arial Narrow" w:cs="Arial"/>
          <w:color w:val="333333"/>
          <w:shd w:val="clear" w:color="auto" w:fill="FFFFFF"/>
        </w:rPr>
        <w:t xml:space="preserve">Vencidos los términos de las garantías de calidad o finalizado el contrato de prestación de </w:t>
      </w:r>
      <w:r w:rsidR="0087225D" w:rsidRPr="00820A64">
        <w:rPr>
          <w:rFonts w:ascii="Arial Narrow" w:hAnsi="Arial Narrow" w:cs="Arial"/>
          <w:color w:val="333333"/>
          <w:shd w:val="clear" w:color="auto" w:fill="FFFFFF"/>
        </w:rPr>
        <w:t>servicios, la</w:t>
      </w:r>
      <w:r w:rsidRPr="00820A64">
        <w:rPr>
          <w:rFonts w:ascii="Arial Narrow" w:hAnsi="Arial Narrow" w:cs="Arial"/>
          <w:color w:val="333333"/>
          <w:shd w:val="clear" w:color="auto" w:fill="FFFFFF"/>
        </w:rPr>
        <w:t xml:space="preserve"> Entidad Estatal dejará constancia del cierre del expediente del Proceso de Contratación.</w:t>
      </w:r>
    </w:p>
    <w:p w14:paraId="5E970756" w14:textId="77777777" w:rsidR="00581659" w:rsidRPr="00820A64" w:rsidRDefault="00581659" w:rsidP="00820A64">
      <w:pPr>
        <w:jc w:val="both"/>
        <w:rPr>
          <w:rFonts w:ascii="Arial Narrow" w:hAnsi="Arial Narrow"/>
        </w:rPr>
      </w:pPr>
    </w:p>
    <w:sectPr w:rsidR="00581659" w:rsidRPr="00820A64" w:rsidSect="006A1DA5">
      <w:headerReference w:type="default" r:id="rId8"/>
      <w:footerReference w:type="default" r:id="rId9"/>
      <w:headerReference w:type="first" r:id="rId10"/>
      <w:footerReference w:type="first" r:id="rId11"/>
      <w:pgSz w:w="12240" w:h="15840"/>
      <w:pgMar w:top="2410" w:right="1183" w:bottom="1985" w:left="1418" w:header="1134" w:footer="3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BB1D1" w14:textId="77777777" w:rsidR="0033322C" w:rsidRDefault="0033322C">
      <w:r>
        <w:separator/>
      </w:r>
    </w:p>
  </w:endnote>
  <w:endnote w:type="continuationSeparator" w:id="0">
    <w:p w14:paraId="56CC01B9" w14:textId="77777777" w:rsidR="0033322C" w:rsidRDefault="00333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8BEFB" w14:textId="343828AC" w:rsidR="008A2D66" w:rsidRPr="0027564D" w:rsidRDefault="008A2D66" w:rsidP="008A2D66">
    <w:pPr>
      <w:pStyle w:val="Piedepgina"/>
      <w:tabs>
        <w:tab w:val="clear" w:pos="8838"/>
      </w:tabs>
      <w:jc w:val="both"/>
      <w:rPr>
        <w:rFonts w:ascii="Arial Narrow" w:hAnsi="Arial Narrow" w:cs="Arial"/>
        <w:sz w:val="16"/>
        <w:szCs w:val="16"/>
      </w:rPr>
    </w:pPr>
    <w:r w:rsidRPr="0027564D">
      <w:rPr>
        <w:rFonts w:ascii="Arial Narrow" w:hAnsi="Arial Narrow" w:cs="Arial"/>
        <w:sz w:val="16"/>
        <w:szCs w:val="16"/>
      </w:rPr>
      <w:t xml:space="preserve">Código: </w:t>
    </w:r>
    <w:r w:rsidR="00F506A6" w:rsidRPr="0027564D">
      <w:rPr>
        <w:rFonts w:ascii="Arial Narrow" w:hAnsi="Arial Narrow" w:cs="Arial"/>
        <w:sz w:val="16"/>
        <w:szCs w:val="16"/>
      </w:rPr>
      <w:t>CO-FO-015</w:t>
    </w:r>
    <w:r w:rsidRPr="0027564D">
      <w:rPr>
        <w:rFonts w:ascii="Arial Narrow" w:hAnsi="Arial Narrow" w:cs="Arial"/>
        <w:sz w:val="16"/>
        <w:szCs w:val="16"/>
      </w:rPr>
      <w:t xml:space="preserve">                                                         </w:t>
    </w:r>
    <w:r w:rsidR="00FE5F74" w:rsidRPr="0027564D">
      <w:rPr>
        <w:rFonts w:ascii="Arial Narrow" w:hAnsi="Arial Narrow" w:cs="Arial"/>
        <w:sz w:val="16"/>
        <w:szCs w:val="16"/>
      </w:rPr>
      <w:t xml:space="preserve">                    Vigencia: </w:t>
    </w:r>
    <w:r w:rsidR="00DE79E0" w:rsidRPr="00DE79E0">
      <w:rPr>
        <w:rFonts w:ascii="Arial Narrow" w:hAnsi="Arial Narrow" w:cs="Arial"/>
        <w:sz w:val="16"/>
        <w:szCs w:val="16"/>
      </w:rPr>
      <w:t>30</w:t>
    </w:r>
    <w:r w:rsidR="00FE5F74" w:rsidRPr="0027564D">
      <w:rPr>
        <w:rFonts w:ascii="Arial Narrow" w:hAnsi="Arial Narrow" w:cs="Arial"/>
        <w:sz w:val="16"/>
        <w:szCs w:val="16"/>
      </w:rPr>
      <w:t>/</w:t>
    </w:r>
    <w:r w:rsidR="007317E7" w:rsidRPr="0027564D">
      <w:rPr>
        <w:rFonts w:ascii="Arial Narrow" w:hAnsi="Arial Narrow" w:cs="Arial"/>
        <w:sz w:val="16"/>
        <w:szCs w:val="16"/>
      </w:rPr>
      <w:t>0</w:t>
    </w:r>
    <w:r w:rsidR="0027564D">
      <w:rPr>
        <w:rFonts w:ascii="Arial Narrow" w:hAnsi="Arial Narrow" w:cs="Arial"/>
        <w:sz w:val="16"/>
        <w:szCs w:val="16"/>
      </w:rPr>
      <w:t>8</w:t>
    </w:r>
    <w:r w:rsidRPr="0027564D">
      <w:rPr>
        <w:rFonts w:ascii="Arial Narrow" w:hAnsi="Arial Narrow" w:cs="Arial"/>
        <w:sz w:val="16"/>
        <w:szCs w:val="16"/>
      </w:rPr>
      <w:t>/20</w:t>
    </w:r>
    <w:r w:rsidR="007317E7" w:rsidRPr="0027564D">
      <w:rPr>
        <w:rFonts w:ascii="Arial Narrow" w:hAnsi="Arial Narrow" w:cs="Arial"/>
        <w:sz w:val="16"/>
        <w:szCs w:val="16"/>
      </w:rPr>
      <w:t>2</w:t>
    </w:r>
    <w:r w:rsidR="0027564D">
      <w:rPr>
        <w:rFonts w:ascii="Arial Narrow" w:hAnsi="Arial Narrow" w:cs="Arial"/>
        <w:sz w:val="16"/>
        <w:szCs w:val="16"/>
      </w:rPr>
      <w:t>3</w:t>
    </w:r>
    <w:r w:rsidRPr="0027564D">
      <w:rPr>
        <w:rFonts w:ascii="Arial Narrow" w:hAnsi="Arial Narrow" w:cs="Arial"/>
        <w:sz w:val="16"/>
        <w:szCs w:val="16"/>
      </w:rPr>
      <w:t xml:space="preserve">                                                                                       </w:t>
    </w:r>
    <w:r w:rsidR="00727AEF">
      <w:rPr>
        <w:rFonts w:ascii="Arial Narrow" w:hAnsi="Arial Narrow" w:cs="Arial"/>
        <w:sz w:val="16"/>
        <w:szCs w:val="16"/>
      </w:rPr>
      <w:t>Pá</w:t>
    </w:r>
    <w:r w:rsidRPr="0027564D">
      <w:rPr>
        <w:rFonts w:ascii="Arial Narrow" w:hAnsi="Arial Narrow" w:cs="Arial"/>
        <w:sz w:val="16"/>
        <w:szCs w:val="16"/>
      </w:rPr>
      <w:t xml:space="preserve">gina: </w:t>
    </w:r>
    <w:r w:rsidRPr="0027564D">
      <w:rPr>
        <w:rFonts w:ascii="Arial Narrow" w:hAnsi="Arial Narrow" w:cs="Arial"/>
        <w:sz w:val="16"/>
        <w:szCs w:val="16"/>
      </w:rPr>
      <w:fldChar w:fldCharType="begin"/>
    </w:r>
    <w:r w:rsidRPr="0027564D">
      <w:rPr>
        <w:rFonts w:ascii="Arial Narrow" w:hAnsi="Arial Narrow" w:cs="Arial"/>
        <w:sz w:val="16"/>
        <w:szCs w:val="16"/>
      </w:rPr>
      <w:instrText xml:space="preserve"> PAGE  \* Arabic  \* MERGEFORMAT </w:instrText>
    </w:r>
    <w:r w:rsidRPr="0027564D">
      <w:rPr>
        <w:rFonts w:ascii="Arial Narrow" w:hAnsi="Arial Narrow" w:cs="Arial"/>
        <w:sz w:val="16"/>
        <w:szCs w:val="16"/>
      </w:rPr>
      <w:fldChar w:fldCharType="separate"/>
    </w:r>
    <w:r w:rsidR="00DE79E0">
      <w:rPr>
        <w:rFonts w:ascii="Arial Narrow" w:hAnsi="Arial Narrow" w:cs="Arial"/>
        <w:noProof/>
        <w:sz w:val="16"/>
        <w:szCs w:val="16"/>
      </w:rPr>
      <w:t>9</w:t>
    </w:r>
    <w:r w:rsidRPr="0027564D">
      <w:rPr>
        <w:rFonts w:ascii="Arial Narrow" w:hAnsi="Arial Narrow" w:cs="Arial"/>
        <w:sz w:val="16"/>
        <w:szCs w:val="16"/>
      </w:rPr>
      <w:fldChar w:fldCharType="end"/>
    </w:r>
    <w:r w:rsidRPr="0027564D">
      <w:rPr>
        <w:rFonts w:ascii="Arial Narrow" w:hAnsi="Arial Narrow" w:cs="Arial"/>
        <w:sz w:val="16"/>
        <w:szCs w:val="16"/>
      </w:rPr>
      <w:t xml:space="preserve"> de </w:t>
    </w:r>
    <w:r w:rsidRPr="0027564D">
      <w:rPr>
        <w:rFonts w:ascii="Arial Narrow" w:hAnsi="Arial Narrow" w:cs="Arial"/>
        <w:sz w:val="16"/>
        <w:szCs w:val="16"/>
      </w:rPr>
      <w:fldChar w:fldCharType="begin"/>
    </w:r>
    <w:r w:rsidRPr="0027564D">
      <w:rPr>
        <w:rFonts w:ascii="Arial Narrow" w:hAnsi="Arial Narrow" w:cs="Arial"/>
        <w:sz w:val="16"/>
        <w:szCs w:val="16"/>
      </w:rPr>
      <w:instrText xml:space="preserve"> NUMPAGES  \* Arabic  \* MERGEFORMAT </w:instrText>
    </w:r>
    <w:r w:rsidRPr="0027564D">
      <w:rPr>
        <w:rFonts w:ascii="Arial Narrow" w:hAnsi="Arial Narrow" w:cs="Arial"/>
        <w:sz w:val="16"/>
        <w:szCs w:val="16"/>
      </w:rPr>
      <w:fldChar w:fldCharType="separate"/>
    </w:r>
    <w:r w:rsidR="00DE79E0">
      <w:rPr>
        <w:rFonts w:ascii="Arial Narrow" w:hAnsi="Arial Narrow" w:cs="Arial"/>
        <w:noProof/>
        <w:sz w:val="16"/>
        <w:szCs w:val="16"/>
      </w:rPr>
      <w:t>11</w:t>
    </w:r>
    <w:r w:rsidRPr="0027564D">
      <w:rPr>
        <w:rFonts w:ascii="Arial Narrow" w:hAnsi="Arial Narrow" w:cs="Arial"/>
        <w:sz w:val="16"/>
        <w:szCs w:val="16"/>
      </w:rPr>
      <w:fldChar w:fldCharType="end"/>
    </w:r>
  </w:p>
  <w:p w14:paraId="301349C6" w14:textId="5A452B93" w:rsidR="008A2D66" w:rsidRPr="0027564D" w:rsidRDefault="008A2D66" w:rsidP="008A2D66">
    <w:pPr>
      <w:pStyle w:val="Piedepgina"/>
      <w:tabs>
        <w:tab w:val="clear" w:pos="8838"/>
        <w:tab w:val="right" w:pos="8222"/>
      </w:tabs>
      <w:jc w:val="both"/>
      <w:rPr>
        <w:rFonts w:ascii="Arial Narrow" w:hAnsi="Arial Narrow"/>
      </w:rPr>
    </w:pPr>
    <w:r w:rsidRPr="0027564D">
      <w:rPr>
        <w:rFonts w:ascii="Arial Narrow" w:hAnsi="Arial Narrow" w:cs="Arial"/>
        <w:sz w:val="16"/>
        <w:szCs w:val="16"/>
      </w:rPr>
      <w:t>Versión: 0</w:t>
    </w:r>
    <w:r w:rsidR="0027564D">
      <w:rPr>
        <w:rFonts w:ascii="Arial Narrow" w:hAnsi="Arial Narrow" w:cs="Arial"/>
        <w:sz w:val="16"/>
        <w:szCs w:val="16"/>
      </w:rPr>
      <w:t>5</w:t>
    </w:r>
  </w:p>
  <w:p w14:paraId="6BEA8245" w14:textId="13DBD3EE" w:rsidR="004F4FB7" w:rsidRPr="008A2D66" w:rsidRDefault="00DE79E0" w:rsidP="008A2D6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870BE" w14:textId="77777777" w:rsidR="00AF6676" w:rsidRPr="00246A60" w:rsidRDefault="0041662C" w:rsidP="00AF6676">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52096" behindDoc="0" locked="0" layoutInCell="1" allowOverlap="1" wp14:anchorId="432F6B83" wp14:editId="2142BFFE">
          <wp:simplePos x="0" y="0"/>
          <wp:positionH relativeFrom="column">
            <wp:posOffset>4215765</wp:posOffset>
          </wp:positionH>
          <wp:positionV relativeFrom="paragraph">
            <wp:posOffset>-36830</wp:posOffset>
          </wp:positionV>
          <wp:extent cx="1942465" cy="485775"/>
          <wp:effectExtent l="0" t="0" r="0" b="9525"/>
          <wp:wrapSquare wrapText="bothSides"/>
          <wp:docPr id="24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E29FA40" w14:textId="77777777" w:rsidR="00AF6676" w:rsidRPr="00246A60" w:rsidRDefault="0041662C" w:rsidP="00AF6676">
    <w:pPr>
      <w:pStyle w:val="Piedepgina"/>
      <w:rPr>
        <w:rFonts w:ascii="Arial Narrow" w:hAnsi="Arial Narrow"/>
        <w:sz w:val="18"/>
        <w:szCs w:val="18"/>
      </w:rPr>
    </w:pPr>
    <w:r w:rsidRPr="00246A60">
      <w:rPr>
        <w:rFonts w:ascii="Arial Narrow" w:hAnsi="Arial Narrow"/>
        <w:sz w:val="18"/>
        <w:szCs w:val="18"/>
      </w:rPr>
      <w:t>Teléfono: (57) (1) 4864130</w:t>
    </w:r>
  </w:p>
  <w:p w14:paraId="4B7218D4" w14:textId="77777777" w:rsidR="00AF6676" w:rsidRPr="00BB3CCF" w:rsidRDefault="00DE79E0" w:rsidP="00AF6676">
    <w:pPr>
      <w:pStyle w:val="Piedepgina"/>
      <w:jc w:val="both"/>
      <w:rPr>
        <w:rStyle w:val="Hipervnculo"/>
        <w:rFonts w:ascii="Arial Narrow" w:hAnsi="Arial Narrow"/>
        <w:sz w:val="18"/>
        <w:szCs w:val="18"/>
      </w:rPr>
    </w:pPr>
    <w:hyperlink r:id="rId2" w:history="1">
      <w:r w:rsidR="0041662C" w:rsidRPr="00246A60">
        <w:rPr>
          <w:rStyle w:val="Hipervnculo"/>
          <w:rFonts w:ascii="Arial Narrow" w:hAnsi="Arial Narrow"/>
          <w:sz w:val="18"/>
          <w:szCs w:val="18"/>
        </w:rPr>
        <w:t>www.uspec.gov.co</w:t>
      </w:r>
    </w:hyperlink>
  </w:p>
  <w:p w14:paraId="732F63F7" w14:textId="178198D1" w:rsidR="00AF6676" w:rsidRPr="00BB3CCF" w:rsidRDefault="003E686C" w:rsidP="003E686C">
    <w:pPr>
      <w:pStyle w:val="Piedepgina"/>
      <w:tabs>
        <w:tab w:val="clear" w:pos="8838"/>
        <w:tab w:val="left" w:pos="4419"/>
      </w:tabs>
      <w:jc w:val="both"/>
      <w:rPr>
        <w:rFonts w:ascii="Arial Narrow" w:hAnsi="Arial Narrow" w:cs="Arial"/>
        <w:b/>
        <w:sz w:val="16"/>
        <w:szCs w:val="16"/>
      </w:rPr>
    </w:pPr>
    <w:r>
      <w:rPr>
        <w:rFonts w:ascii="Arial Narrow" w:hAnsi="Arial Narrow" w:cs="Arial"/>
        <w:b/>
        <w:sz w:val="16"/>
        <w:szCs w:val="16"/>
      </w:rPr>
      <w:tab/>
    </w:r>
  </w:p>
  <w:p w14:paraId="7C1AEA98" w14:textId="2AB48AEE" w:rsidR="00AF6676" w:rsidRPr="00BB3CCF" w:rsidRDefault="00F03E01" w:rsidP="00AF6676">
    <w:pPr>
      <w:pStyle w:val="Piedepgina"/>
      <w:tabs>
        <w:tab w:val="clear" w:pos="8838"/>
        <w:tab w:val="right" w:pos="8222"/>
      </w:tabs>
      <w:jc w:val="both"/>
      <w:rPr>
        <w:rFonts w:ascii="Arial Narrow" w:hAnsi="Arial Narrow" w:cs="Arial"/>
        <w:b/>
        <w:sz w:val="16"/>
        <w:szCs w:val="16"/>
      </w:rPr>
    </w:pPr>
    <w:r>
      <w:rPr>
        <w:rFonts w:ascii="Arial Narrow" w:hAnsi="Arial Narrow" w:cs="Arial"/>
        <w:b/>
        <w:sz w:val="16"/>
        <w:szCs w:val="16"/>
      </w:rPr>
      <w:t xml:space="preserve">                             </w:t>
    </w:r>
    <w:r w:rsidR="0041662C" w:rsidRPr="00BB3CCF">
      <w:rPr>
        <w:rFonts w:ascii="Arial Narrow" w:hAnsi="Arial Narrow" w:cs="Arial"/>
        <w:b/>
        <w:sz w:val="16"/>
        <w:szCs w:val="16"/>
      </w:rPr>
      <w:t xml:space="preserve">                                          </w:t>
    </w:r>
    <w:r w:rsidR="0041662C">
      <w:rPr>
        <w:rFonts w:ascii="Arial Narrow" w:hAnsi="Arial Narrow" w:cs="Arial"/>
        <w:b/>
        <w:sz w:val="16"/>
        <w:szCs w:val="16"/>
      </w:rPr>
      <w:t xml:space="preserve">                     </w:t>
    </w:r>
    <w:r w:rsidR="003E686C">
      <w:rPr>
        <w:rFonts w:ascii="Arial Narrow" w:hAnsi="Arial Narrow" w:cs="Arial"/>
        <w:b/>
        <w:sz w:val="16"/>
        <w:szCs w:val="16"/>
      </w:rPr>
      <w:t xml:space="preserve">                    Vigencia: 31/ 05</w:t>
    </w:r>
    <w:r w:rsidR="0041662C" w:rsidRPr="00BB3CCF">
      <w:rPr>
        <w:rFonts w:ascii="Arial Narrow" w:hAnsi="Arial Narrow" w:cs="Arial"/>
        <w:b/>
        <w:sz w:val="16"/>
        <w:szCs w:val="16"/>
      </w:rPr>
      <w:t xml:space="preserve"> /201</w:t>
    </w:r>
    <w:r w:rsidR="003E686C">
      <w:rPr>
        <w:rFonts w:ascii="Arial Narrow" w:hAnsi="Arial Narrow" w:cs="Arial"/>
        <w:b/>
        <w:sz w:val="16"/>
        <w:szCs w:val="16"/>
      </w:rPr>
      <w:t>6</w:t>
    </w:r>
    <w:r w:rsidR="0041662C" w:rsidRPr="00BB3CCF">
      <w:rPr>
        <w:rFonts w:ascii="Arial Narrow" w:hAnsi="Arial Narrow" w:cs="Arial"/>
        <w:b/>
        <w:sz w:val="16"/>
        <w:szCs w:val="16"/>
      </w:rPr>
      <w:t xml:space="preserve">                            </w:t>
    </w:r>
    <w:r w:rsidR="0041662C">
      <w:rPr>
        <w:rFonts w:ascii="Arial Narrow" w:hAnsi="Arial Narrow" w:cs="Arial"/>
        <w:b/>
        <w:sz w:val="16"/>
        <w:szCs w:val="16"/>
      </w:rPr>
      <w:t xml:space="preserve">  </w:t>
    </w:r>
    <w:r w:rsidR="0041662C" w:rsidRPr="00BB3CCF">
      <w:rPr>
        <w:rFonts w:ascii="Arial Narrow" w:hAnsi="Arial Narrow" w:cs="Arial"/>
        <w:b/>
        <w:sz w:val="16"/>
        <w:szCs w:val="16"/>
      </w:rPr>
      <w:t xml:space="preserve">                                       Pagina: </w:t>
    </w:r>
    <w:r w:rsidR="0041662C" w:rsidRPr="00BB3CCF">
      <w:rPr>
        <w:rFonts w:ascii="Arial Narrow" w:hAnsi="Arial Narrow" w:cs="Arial"/>
        <w:b/>
        <w:sz w:val="16"/>
        <w:szCs w:val="16"/>
      </w:rPr>
      <w:fldChar w:fldCharType="begin"/>
    </w:r>
    <w:r w:rsidR="0041662C" w:rsidRPr="00BB3CCF">
      <w:rPr>
        <w:rFonts w:ascii="Arial Narrow" w:hAnsi="Arial Narrow" w:cs="Arial"/>
        <w:b/>
        <w:sz w:val="16"/>
        <w:szCs w:val="16"/>
      </w:rPr>
      <w:instrText xml:space="preserve"> PAGE  \* Arabic  \* MERGEFORMAT </w:instrText>
    </w:r>
    <w:r w:rsidR="0041662C" w:rsidRPr="00BB3CCF">
      <w:rPr>
        <w:rFonts w:ascii="Arial Narrow" w:hAnsi="Arial Narrow" w:cs="Arial"/>
        <w:b/>
        <w:sz w:val="16"/>
        <w:szCs w:val="16"/>
      </w:rPr>
      <w:fldChar w:fldCharType="separate"/>
    </w:r>
    <w:r w:rsidR="003E686C">
      <w:rPr>
        <w:rFonts w:ascii="Arial Narrow" w:hAnsi="Arial Narrow" w:cs="Arial"/>
        <w:b/>
        <w:noProof/>
        <w:sz w:val="16"/>
        <w:szCs w:val="16"/>
      </w:rPr>
      <w:t>1</w:t>
    </w:r>
    <w:r w:rsidR="0041662C" w:rsidRPr="00BB3CCF">
      <w:rPr>
        <w:rFonts w:ascii="Arial Narrow" w:hAnsi="Arial Narrow" w:cs="Arial"/>
        <w:b/>
        <w:sz w:val="16"/>
        <w:szCs w:val="16"/>
      </w:rPr>
      <w:fldChar w:fldCharType="end"/>
    </w:r>
    <w:r w:rsidR="0041662C" w:rsidRPr="00BB3CCF">
      <w:rPr>
        <w:rFonts w:ascii="Arial Narrow" w:hAnsi="Arial Narrow" w:cs="Arial"/>
        <w:b/>
        <w:sz w:val="16"/>
        <w:szCs w:val="16"/>
      </w:rPr>
      <w:t xml:space="preserve"> de </w:t>
    </w:r>
    <w:r w:rsidR="0041662C" w:rsidRPr="00BB3CCF">
      <w:rPr>
        <w:rFonts w:ascii="Arial Narrow" w:hAnsi="Arial Narrow" w:cs="Arial"/>
        <w:b/>
        <w:sz w:val="16"/>
        <w:szCs w:val="16"/>
      </w:rPr>
      <w:fldChar w:fldCharType="begin"/>
    </w:r>
    <w:r w:rsidR="0041662C" w:rsidRPr="00BB3CCF">
      <w:rPr>
        <w:rFonts w:ascii="Arial Narrow" w:hAnsi="Arial Narrow" w:cs="Arial"/>
        <w:b/>
        <w:sz w:val="16"/>
        <w:szCs w:val="16"/>
      </w:rPr>
      <w:instrText xml:space="preserve"> NUMPAGES  \* Arabic  \* MERGEFORMAT </w:instrText>
    </w:r>
    <w:r w:rsidR="0041662C" w:rsidRPr="00BB3CCF">
      <w:rPr>
        <w:rFonts w:ascii="Arial Narrow" w:hAnsi="Arial Narrow" w:cs="Arial"/>
        <w:b/>
        <w:sz w:val="16"/>
        <w:szCs w:val="16"/>
      </w:rPr>
      <w:fldChar w:fldCharType="separate"/>
    </w:r>
    <w:r w:rsidR="002B4AFA">
      <w:rPr>
        <w:rFonts w:ascii="Arial Narrow" w:hAnsi="Arial Narrow" w:cs="Arial"/>
        <w:b/>
        <w:noProof/>
        <w:sz w:val="16"/>
        <w:szCs w:val="16"/>
      </w:rPr>
      <w:t>15</w:t>
    </w:r>
    <w:r w:rsidR="0041662C" w:rsidRPr="00BB3CCF">
      <w:rPr>
        <w:rFonts w:ascii="Arial Narrow" w:hAnsi="Arial Narrow" w:cs="Arial"/>
        <w:b/>
        <w:sz w:val="16"/>
        <w:szCs w:val="16"/>
      </w:rPr>
      <w:fldChar w:fldCharType="end"/>
    </w:r>
  </w:p>
  <w:p w14:paraId="2FA6D0C4" w14:textId="232D5C4A" w:rsidR="00AF6676" w:rsidRDefault="00DE79E0" w:rsidP="003E686C">
    <w:pPr>
      <w:pStyle w:val="Piedepgina"/>
      <w:tabs>
        <w:tab w:val="clear" w:pos="8838"/>
        <w:tab w:val="right" w:pos="8222"/>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84533" w14:textId="77777777" w:rsidR="0033322C" w:rsidRDefault="0033322C">
      <w:r>
        <w:separator/>
      </w:r>
    </w:p>
  </w:footnote>
  <w:footnote w:type="continuationSeparator" w:id="0">
    <w:p w14:paraId="21C6A834" w14:textId="77777777" w:rsidR="0033322C" w:rsidRDefault="00333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F294E" w14:textId="56BD0E08" w:rsidR="00AE340F" w:rsidRPr="00DD0C71" w:rsidRDefault="0027564D" w:rsidP="000837F3">
    <w:pPr>
      <w:pStyle w:val="Encabezado"/>
      <w:rPr>
        <w:rFonts w:ascii="Arial Narrow" w:hAnsi="Arial Narrow" w:cs="Arial"/>
        <w:szCs w:val="22"/>
      </w:rPr>
    </w:pPr>
    <w:r>
      <w:rPr>
        <w:noProof/>
        <w:lang w:val="es-CO" w:eastAsia="es-CO"/>
      </w:rPr>
      <w:drawing>
        <wp:anchor distT="0" distB="0" distL="114300" distR="114300" simplePos="0" relativeHeight="251668480" behindDoc="0" locked="0" layoutInCell="1" allowOverlap="1" wp14:anchorId="2DD026A5" wp14:editId="7EC9E353">
          <wp:simplePos x="0" y="0"/>
          <wp:positionH relativeFrom="column">
            <wp:posOffset>4446</wp:posOffset>
          </wp:positionH>
          <wp:positionV relativeFrom="paragraph">
            <wp:posOffset>3811</wp:posOffset>
          </wp:positionV>
          <wp:extent cx="1847850" cy="381000"/>
          <wp:effectExtent l="0" t="0" r="0" b="0"/>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785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2"/>
        <w:u w:val="single"/>
        <w:lang w:val="es-CO" w:eastAsia="es-CO"/>
      </w:rPr>
      <mc:AlternateContent>
        <mc:Choice Requires="wps">
          <w:drawing>
            <wp:anchor distT="0" distB="0" distL="114300" distR="114300" simplePos="0" relativeHeight="251657216" behindDoc="0" locked="0" layoutInCell="1" allowOverlap="1" wp14:anchorId="55DFE5C7" wp14:editId="3D331025">
              <wp:simplePos x="0" y="0"/>
              <wp:positionH relativeFrom="column">
                <wp:posOffset>-52705</wp:posOffset>
              </wp:positionH>
              <wp:positionV relativeFrom="paragraph">
                <wp:posOffset>-262890</wp:posOffset>
              </wp:positionV>
              <wp:extent cx="6146800" cy="874395"/>
              <wp:effectExtent l="0" t="0" r="25400" b="2095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874395"/>
                      </a:xfrm>
                      <a:prstGeom prst="rect">
                        <a:avLst/>
                      </a:prstGeom>
                      <a:solidFill>
                        <a:srgbClr val="FFFFFF"/>
                      </a:solidFill>
                      <a:ln w="9525" cap="flat" cmpd="dbl">
                        <a:solidFill>
                          <a:srgbClr val="000000"/>
                        </a:solidFill>
                        <a:miter lim="800000"/>
                        <a:headEnd/>
                        <a:tailEnd/>
                      </a:ln>
                    </wps:spPr>
                    <wps:txbx>
                      <w:txbxContent>
                        <w:p w14:paraId="648C3189" w14:textId="05B55A28" w:rsidR="00455C0C" w:rsidRPr="00981071" w:rsidRDefault="0027564D" w:rsidP="003E686C">
                          <w:pPr>
                            <w:pStyle w:val="Prrafodelista"/>
                            <w:spacing w:before="100" w:after="100" w:line="240" w:lineRule="atLeast"/>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00037E7F" w:rsidRPr="00037E7F">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sidR="00037E7F">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 xml:space="preserve"> </w:t>
                          </w:r>
                          <w:r w:rsidR="00455C0C"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PRESTACIÓN DE </w:t>
                          </w:r>
                        </w:p>
                        <w:p w14:paraId="71554C21" w14:textId="1E3E7DEF" w:rsidR="00455C0C" w:rsidRDefault="00F024C6" w:rsidP="003E686C">
                          <w:pPr>
                            <w:pStyle w:val="Prrafodelista"/>
                            <w:spacing w:before="100" w:after="100" w:line="360" w:lineRule="auto"/>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lang w:eastAsia="es-MX"/>
                              <w14:textOutline w14:w="9525" w14:cap="flat" w14:cmpd="sng" w14:algn="ctr">
                                <w14:solidFill>
                                  <w14:srgbClr w14:val="000000"/>
                                </w14:solidFill>
                                <w14:prstDash w14:val="solid"/>
                                <w14:bevel/>
                              </w14:textOutline>
                            </w:rPr>
                            <w:t>SERVICIOS</w:t>
                          </w:r>
                        </w:p>
                        <w:p w14:paraId="70567563" w14:textId="6541E2B8" w:rsidR="00455C0C" w:rsidRPr="00AF1F5C" w:rsidRDefault="00070388" w:rsidP="00E72CE1">
                          <w:pPr>
                            <w:pStyle w:val="Prrafodelista"/>
                            <w:spacing w:before="300" w:after="200" w:line="360" w:lineRule="auto"/>
                            <w:ind w:left="4390"/>
                            <w:rPr>
                              <w:rFonts w:ascii="Arial Narrow" w:hAnsi="Arial Narrow" w:cs="Arial"/>
                              <w:b/>
                              <w:sz w:val="26"/>
                              <w:szCs w:val="26"/>
                              <w:vertAlign w:val="superscript"/>
                              <w14:textOutline w14:w="9525" w14:cap="rnd" w14:cmpd="dbl" w14:algn="ctr">
                                <w14:solidFill>
                                  <w14:srgbClr w14:val="000000"/>
                                </w14:solidFill>
                                <w14:prstDash w14:val="solid"/>
                                <w14:bevel/>
                              </w14:textOutline>
                            </w:rPr>
                          </w:pPr>
                          <w:r>
                            <w:rPr>
                              <w:rFonts w:ascii="Arial Narrow" w:hAnsi="Arial Narrow" w:cs="Arial"/>
                              <w:b/>
                              <w:sz w:val="22"/>
                              <w:szCs w:val="22"/>
                            </w:rPr>
                            <w:t>No.</w:t>
                          </w:r>
                        </w:p>
                        <w:p w14:paraId="3FE24A48" w14:textId="77777777" w:rsidR="00455C0C" w:rsidRPr="00981071" w:rsidRDefault="00455C0C" w:rsidP="00455C0C">
                          <w:pPr>
                            <w:rPr>
                              <w14:textOutline w14:w="9525" w14:cap="rnd" w14:cmpd="dbl"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anchor>
          </w:drawing>
        </mc:Choice>
        <mc:Fallback>
          <w:pict>
            <v:shapetype w14:anchorId="55DFE5C7" id="_x0000_t202" coordsize="21600,21600" o:spt="202" path="m,l,21600r21600,l21600,xe">
              <v:stroke joinstyle="miter"/>
              <v:path gradientshapeok="t" o:connecttype="rect"/>
            </v:shapetype>
            <v:shape id="Cuadro de texto 2" o:spid="_x0000_s1026" type="#_x0000_t202" style="position:absolute;margin-left:-4.15pt;margin-top:-20.7pt;width:484pt;height:68.8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">
              <v:stroke linestyle="thinThin"/>
              <v:textbox>
                <w:txbxContent>
                  <w:p w14:paraId="648C3189" w14:textId="05B55A28" w:rsidR="00455C0C" w:rsidRPr="00981071" w:rsidRDefault="0027564D" w:rsidP="003E686C">
                    <w:pPr>
                      <w:pStyle w:val="Prrafodelista"/>
                      <w:spacing w:before="100" w:after="100" w:line="240" w:lineRule="atLeast"/>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00037E7F" w:rsidRPr="00037E7F">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sidR="00037E7F">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 xml:space="preserve"> </w:t>
                    </w:r>
                    <w:r w:rsidR="00455C0C"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PRESTACIÓN DE </w:t>
                    </w:r>
                  </w:p>
                  <w:p w14:paraId="71554C21" w14:textId="1E3E7DEF" w:rsidR="00455C0C" w:rsidRDefault="00F024C6" w:rsidP="003E686C">
                    <w:pPr>
                      <w:pStyle w:val="Prrafodelista"/>
                      <w:spacing w:before="100" w:after="100" w:line="360" w:lineRule="auto"/>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lang w:eastAsia="es-MX"/>
                        <w14:textOutline w14:w="9525" w14:cap="flat" w14:cmpd="sng" w14:algn="ctr">
                          <w14:solidFill>
                            <w14:srgbClr w14:val="000000"/>
                          </w14:solidFill>
                          <w14:prstDash w14:val="solid"/>
                          <w14:bevel/>
                        </w14:textOutline>
                      </w:rPr>
                      <w:t>SERVICIOS</w:t>
                    </w:r>
                  </w:p>
                  <w:p w14:paraId="70567563" w14:textId="6541E2B8" w:rsidR="00455C0C" w:rsidRPr="00AF1F5C" w:rsidRDefault="00070388" w:rsidP="00E72CE1">
                    <w:pPr>
                      <w:pStyle w:val="Prrafodelista"/>
                      <w:spacing w:before="300" w:after="200" w:line="360" w:lineRule="auto"/>
                      <w:ind w:left="4390"/>
                      <w:rPr>
                        <w:rFonts w:ascii="Arial Narrow" w:hAnsi="Arial Narrow" w:cs="Arial"/>
                        <w:b/>
                        <w:sz w:val="26"/>
                        <w:szCs w:val="26"/>
                        <w:vertAlign w:val="superscript"/>
                        <w14:textOutline w14:w="9525" w14:cap="rnd" w14:cmpd="dbl" w14:algn="ctr">
                          <w14:solidFill>
                            <w14:srgbClr w14:val="000000"/>
                          </w14:solidFill>
                          <w14:prstDash w14:val="solid"/>
                          <w14:bevel/>
                        </w14:textOutline>
                      </w:rPr>
                    </w:pPr>
                    <w:r>
                      <w:rPr>
                        <w:rFonts w:ascii="Arial Narrow" w:hAnsi="Arial Narrow" w:cs="Arial"/>
                        <w:b/>
                        <w:sz w:val="22"/>
                        <w:szCs w:val="22"/>
                      </w:rPr>
                      <w:t>No.</w:t>
                    </w:r>
                  </w:p>
                  <w:p w14:paraId="3FE24A48" w14:textId="77777777" w:rsidR="00455C0C" w:rsidRPr="00981071" w:rsidRDefault="00455C0C" w:rsidP="00455C0C">
                    <w:pPr>
                      <w:rPr>
                        <w14:textOutline w14:w="9525" w14:cap="rnd" w14:cmpd="dbl" w14:algn="ctr">
                          <w14:solidFill>
                            <w14:srgbClr w14:val="000000"/>
                          </w14:solidFill>
                          <w14:prstDash w14:val="solid"/>
                          <w14:bevel/>
                        </w14:textOutline>
                      </w:rPr>
                    </w:pPr>
                  </w:p>
                </w:txbxContent>
              </v:textbox>
            </v:shape>
          </w:pict>
        </mc:Fallback>
      </mc:AlternateContent>
    </w:r>
    <w:r w:rsidR="008A2D66" w:rsidRPr="00DD0C71">
      <w:rPr>
        <w:rFonts w:ascii="Arial" w:hAnsi="Arial" w:cs="Arial"/>
        <w:noProof/>
        <w:sz w:val="22"/>
        <w:u w:val="single"/>
        <w:lang w:val="es-CO" w:eastAsia="es-CO"/>
      </w:rPr>
      <w:drawing>
        <wp:anchor distT="0" distB="0" distL="114300" distR="114300" simplePos="0" relativeHeight="251648000" behindDoc="1" locked="0" layoutInCell="0" allowOverlap="1" wp14:anchorId="77284A15" wp14:editId="1F61E189">
          <wp:simplePos x="0" y="0"/>
          <wp:positionH relativeFrom="margin">
            <wp:posOffset>-501015</wp:posOffset>
          </wp:positionH>
          <wp:positionV relativeFrom="page">
            <wp:posOffset>257175</wp:posOffset>
          </wp:positionV>
          <wp:extent cx="7086600" cy="9534525"/>
          <wp:effectExtent l="19050" t="19050" r="19050" b="28575"/>
          <wp:wrapNone/>
          <wp:docPr id="242" name="Imagen 242" descr="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5202921" descr="Marca de agu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86600" cy="953452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0041662C" w:rsidRPr="00DD0C71">
      <w:rPr>
        <w:rFonts w:ascii="Arial Narrow" w:hAnsi="Arial Narrow" w:cs="Arial"/>
        <w:szCs w:val="22"/>
        <w:u w:val="single"/>
      </w:rPr>
      <w:t xml:space="preserve">                             </w:t>
    </w:r>
    <w:r w:rsidR="0041662C" w:rsidRPr="00DD0C71">
      <w:rPr>
        <w:rFonts w:ascii="Arial Narrow" w:hAnsi="Arial Narrow" w:cs="Arial"/>
        <w:szCs w:val="22"/>
      </w:rPr>
      <w:t xml:space="preserve">                                            </w:t>
    </w:r>
  </w:p>
  <w:p w14:paraId="18507C84" w14:textId="77777777" w:rsidR="00AE340F" w:rsidRDefault="00DE79E0" w:rsidP="00462047">
    <w:pPr>
      <w:pStyle w:val="Encabezado"/>
      <w:jc w:val="right"/>
      <w:rPr>
        <w:rFonts w:ascii="Arial Narrow" w:hAnsi="Arial Narrow" w:cs="Arial"/>
        <w:szCs w:val="22"/>
      </w:rPr>
    </w:pPr>
  </w:p>
  <w:p w14:paraId="62C58BFF" w14:textId="77777777" w:rsidR="00AE340F" w:rsidRDefault="00DE79E0" w:rsidP="000837F3">
    <w:pPr>
      <w:pStyle w:val="Encabezado"/>
      <w:rPr>
        <w:rFonts w:ascii="Arial Narrow" w:hAnsi="Arial Narrow" w:cs="Arial"/>
        <w:szCs w:val="22"/>
      </w:rPr>
    </w:pPr>
  </w:p>
  <w:p w14:paraId="4F98B0BE" w14:textId="77777777" w:rsidR="004F4FB7" w:rsidRPr="007035D6" w:rsidRDefault="0041662C" w:rsidP="00DD0C71">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17667" w14:textId="21001C31" w:rsidR="00EB65F9" w:rsidRDefault="00052007">
    <w:pPr>
      <w:pStyle w:val="Encabezado"/>
    </w:pPr>
    <w:r>
      <w:rPr>
        <w:rFonts w:ascii="Arial" w:hAnsi="Arial" w:cs="Arial"/>
        <w:noProof/>
        <w:sz w:val="22"/>
        <w:lang w:val="es-CO" w:eastAsia="es-CO"/>
      </w:rPr>
      <w:drawing>
        <wp:anchor distT="0" distB="0" distL="114300" distR="114300" simplePos="0" relativeHeight="251650048" behindDoc="1" locked="0" layoutInCell="0" allowOverlap="1" wp14:anchorId="2E3156E2" wp14:editId="3834B3E8">
          <wp:simplePos x="0" y="0"/>
          <wp:positionH relativeFrom="margin">
            <wp:posOffset>-519430</wp:posOffset>
          </wp:positionH>
          <wp:positionV relativeFrom="margin">
            <wp:posOffset>-775335</wp:posOffset>
          </wp:positionV>
          <wp:extent cx="7123430" cy="9477375"/>
          <wp:effectExtent l="19050" t="19050" r="20320" b="28575"/>
          <wp:wrapNone/>
          <wp:docPr id="247" name="Imagen 247" descr="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5202921" descr="Marca de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3995" cy="9478127"/>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00981071">
      <w:rPr>
        <w:rFonts w:ascii="Arial" w:hAnsi="Arial" w:cs="Arial"/>
        <w:noProof/>
        <w:sz w:val="22"/>
        <w:lang w:val="es-CO" w:eastAsia="es-CO"/>
      </w:rPr>
      <mc:AlternateContent>
        <mc:Choice Requires="wpg">
          <w:drawing>
            <wp:anchor distT="0" distB="0" distL="114300" distR="114300" simplePos="0" relativeHeight="251654144" behindDoc="0" locked="0" layoutInCell="1" allowOverlap="1" wp14:anchorId="42BEFFA7" wp14:editId="58E6972F">
              <wp:simplePos x="0" y="0"/>
              <wp:positionH relativeFrom="column">
                <wp:posOffset>-43180</wp:posOffset>
              </wp:positionH>
              <wp:positionV relativeFrom="paragraph">
                <wp:posOffset>-201295</wp:posOffset>
              </wp:positionV>
              <wp:extent cx="6248400" cy="893929"/>
              <wp:effectExtent l="0" t="0" r="19050" b="20955"/>
              <wp:wrapNone/>
              <wp:docPr id="8" name="Grupo 8"/>
              <wp:cNvGraphicFramePr/>
              <a:graphic xmlns:a="http://schemas.openxmlformats.org/drawingml/2006/main">
                <a:graphicData uri="http://schemas.microsoft.com/office/word/2010/wordprocessingGroup">
                  <wpg:wgp>
                    <wpg:cNvGrpSpPr/>
                    <wpg:grpSpPr>
                      <a:xfrm>
                        <a:off x="0" y="0"/>
                        <a:ext cx="6248400" cy="893929"/>
                        <a:chOff x="-54591" y="-1"/>
                        <a:chExt cx="6134081" cy="893929"/>
                      </a:xfrm>
                    </wpg:grpSpPr>
                    <wps:wsp>
                      <wps:cNvPr id="217" name="Cuadro de texto 2"/>
                      <wps:cNvSpPr txBox="1">
                        <a:spLocks noChangeArrowheads="1"/>
                      </wps:cNvSpPr>
                      <wps:spPr bwMode="auto">
                        <a:xfrm>
                          <a:off x="-54591" y="-1"/>
                          <a:ext cx="6134081" cy="893929"/>
                        </a:xfrm>
                        <a:prstGeom prst="rect">
                          <a:avLst/>
                        </a:prstGeom>
                        <a:solidFill>
                          <a:srgbClr val="FFFFFF"/>
                        </a:solidFill>
                        <a:ln w="9525" cap="flat" cmpd="dbl">
                          <a:solidFill>
                            <a:srgbClr val="000000"/>
                          </a:solidFill>
                          <a:miter lim="800000"/>
                          <a:headEnd/>
                          <a:tailEnd/>
                        </a:ln>
                      </wps:spPr>
                      <wps:txbx>
                        <w:txbxContent>
                          <w:p w14:paraId="26E33586" w14:textId="04C52C7E" w:rsidR="00304944" w:rsidRPr="00981071" w:rsidRDefault="00020BB7" w:rsidP="00304944">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1.</w:t>
                            </w: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 CONTRATO</w:t>
                            </w:r>
                            <w:r w:rsidR="00304944"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 DE PRESTACIÓN DE </w:t>
                            </w:r>
                          </w:p>
                          <w:p w14:paraId="1CF81EF3" w14:textId="758912AB" w:rsidR="00304944" w:rsidRDefault="00304944" w:rsidP="00C228B5">
                            <w:pPr>
                              <w:pStyle w:val="Prrafodelista"/>
                              <w:spacing w:before="100" w:after="100" w:line="360" w:lineRule="auto"/>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SERVICIOS PROFESIONALES</w:t>
                            </w:r>
                          </w:p>
                          <w:p w14:paraId="412830B4" w14:textId="4D70B0E2" w:rsidR="00C228B5" w:rsidRPr="00981071" w:rsidRDefault="00C228B5" w:rsidP="00C228B5">
                            <w:pPr>
                              <w:pStyle w:val="Prrafodelista"/>
                              <w:spacing w:before="300" w:after="2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sz w:val="22"/>
                                <w:szCs w:val="22"/>
                              </w:rPr>
                              <w:t xml:space="preserve">No. ____________ </w:t>
                            </w:r>
                            <w:r w:rsidR="00310096">
                              <w:rPr>
                                <w:rFonts w:ascii="Arial Narrow" w:hAnsi="Arial Narrow" w:cs="Arial"/>
                                <w:b/>
                                <w:sz w:val="22"/>
                                <w:szCs w:val="22"/>
                              </w:rPr>
                              <w:t xml:space="preserve"> FECHA: </w:t>
                            </w:r>
                            <w:r w:rsidRPr="004069F1">
                              <w:rPr>
                                <w:rFonts w:ascii="Arial Narrow" w:hAnsi="Arial Narrow" w:cs="Arial"/>
                                <w:b/>
                                <w:sz w:val="22"/>
                                <w:szCs w:val="22"/>
                              </w:rPr>
                              <w:t>__________</w:t>
                            </w:r>
                            <w:r w:rsidR="00310096">
                              <w:rPr>
                                <w:rFonts w:ascii="Arial Narrow" w:hAnsi="Arial Narrow" w:cs="Arial"/>
                                <w:b/>
                                <w:sz w:val="22"/>
                                <w:szCs w:val="22"/>
                              </w:rPr>
                              <w:t>____</w:t>
                            </w:r>
                          </w:p>
                          <w:p w14:paraId="61262394" w14:textId="48205F62" w:rsidR="00304944" w:rsidRPr="00981071" w:rsidRDefault="00304944">
                            <w:pPr>
                              <w:rPr>
                                <w14:textOutline w14:w="9525" w14:cap="rnd" w14:cmpd="dbl" w14:algn="ctr">
                                  <w14:solidFill>
                                    <w14:srgbClr w14:val="000000"/>
                                  </w14:solidFill>
                                  <w14:prstDash w14:val="solid"/>
                                  <w14:bevel/>
                                </w14:textOutline>
                              </w:rPr>
                            </w:pPr>
                          </w:p>
                        </w:txbxContent>
                      </wps:txbx>
                      <wps:bodyPr rot="0" vert="horz" wrap="square" lIns="91440" tIns="45720" rIns="91440" bIns="45720" anchor="t" anchorCtr="0">
                        <a:noAutofit/>
                      </wps:bodyPr>
                    </wps:wsp>
                    <pic:pic xmlns:pic="http://schemas.openxmlformats.org/drawingml/2006/picture">
                      <pic:nvPicPr>
                        <pic:cNvPr id="2" name="0 Imagen"/>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7767" y="122830"/>
                          <a:ext cx="1853565" cy="344170"/>
                        </a:xfrm>
                        <a:prstGeom prst="rect">
                          <a:avLst/>
                        </a:prstGeom>
                      </pic:spPr>
                    </pic:pic>
                    <pic:pic xmlns:pic="http://schemas.openxmlformats.org/drawingml/2006/picture">
                      <pic:nvPicPr>
                        <pic:cNvPr id="7" name="0 Imagen"/>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5001904" y="40944"/>
                          <a:ext cx="1034415"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BEFFA7" id="Grupo 8" o:spid="_x0000_s1027" style="position:absolute;margin-left:-3.4pt;margin-top:-15.85pt;width:492pt;height:70.4pt;z-index:251654144;mso-width-relative:margin;mso-height-relative:margin" coordorigin="-545" coordsize="61340,8939"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WFubmV0aCBQYXJyYSBBbmdhcml0YQAAAAWQAwACAAAAFAAAELCQBAACAAAAFAAAEMSS&#10;kQACAAAAAzE3AACSkgACAAAAAzE3AADqHAAHAAAIDAAACKQ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yMDE1OjAyOjE2&#10;IDExOjE5OjQ3ADIwMTU6MDI6MTYgMTE6MTk6NDcAAABZAGEAbgBuAGUAdABoACAAUABhAHIAcgBh&#10;ACAAQQBuAGcAYQByAGkAdABhAAAA/+IMWElDQ19QUk9GSUxFAAEBAAAMSExpbm8CEAAAbW50clJH&#10;QiBYWVogB84AAgAJAAYAMQAAYWNzcE1TRlQAAAAASUVDIHNSR0IAAAAAAAAAAAAAAAA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ELKW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UtMDItMTZUMTE6MTk6NDcuMTcz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llh&#10;bm5ldGggUGFycmEgQW5nYXJpdGE8L3JkZjpsaT48L3JkZjpTZXE+DQoJCQk8L2RjOmNyZWF0b3I+&#10;PC9yZGY6RGVzY3JpcHRpb24+PC9yZGY6UkRGPjwveDp4bXBtZXRhPg0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8P3hwYWNrZXQgZW5kPSd3Jz8+&#10;/9sAQwAQCwwODAoQDg0OEhEQExgoGhgWFhgxIyUdKDozPTw5Mzg3QEhcTkBEV0U3OFBtUVdfYmdo&#10;Zz5NcXlwZHhcZWdj/9sAQwEREhIYFRgvGhovY0I4QmNjY2NjY2NjY2NjY2NjY2NjY2NjY2NjY2Nj&#10;Y2NjY2NjY2NjY2NjY2NjY2NjY2NjY2Nj/8AAEQgA+QIu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">
              <v:shapetype id="_x0000_t202" coordsize="21600,21600" o:spt="202" path="m,l,21600r21600,l21600,xe">
                <v:stroke joinstyle="miter"/>
                <v:path gradientshapeok="t" o:connecttype="rect"/>
              </v:shapetype>
              <v:shape id="_x0000_s1028" type="#_x0000_t202" style="position:absolute;left:-545;width:61339;height:8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n88QA&#10;AADcAAAADwAAAGRycy9kb3ducmV2LnhtbESPQWvCQBSE7wX/w/KE3upGKxqiq0iLtGAvRtHrc/eZ&#10;BLNvQ3bV+O/dQqHHYWa+YebLztbiRq2vHCsYDhIQxNqZigsF+936LQXhA7LB2jEpeJCH5aL3MsfM&#10;uDtv6ZaHQkQI+wwVlCE0mZRel2TRD1xDHL2zay2GKNtCmhbvEW5rOUqSibRYcVwosaGPkvQlv1oF&#10;J/u+PnxtPjv5o8fXY7qf6GOKSr32u9UMRKAu/If/2t9GwWg4hd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HJ/PEAAAA3AAAAA8AAAAAAAAAAAAAAAAAmAIAAGRycy9k&#10;b3ducmV2LnhtbFBLBQYAAAAABAAEAPUAAACJAwAAAAA=&#10;">
                <v:stroke linestyle="thinThin"/>
                <v:textbox>
                  <w:txbxContent>
                    <w:p w14:paraId="26E33586" w14:textId="04C52C7E" w:rsidR="00304944" w:rsidRPr="00981071" w:rsidRDefault="00020BB7" w:rsidP="00304944">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1.</w:t>
                      </w: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 CONTRATO</w:t>
                      </w:r>
                      <w:r w:rsidR="00304944"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 DE PRESTACIÓN DE </w:t>
                      </w:r>
                    </w:p>
                    <w:p w14:paraId="1CF81EF3" w14:textId="758912AB" w:rsidR="00304944" w:rsidRDefault="00304944" w:rsidP="00C228B5">
                      <w:pPr>
                        <w:pStyle w:val="Prrafodelista"/>
                        <w:spacing w:before="100" w:after="100" w:line="360" w:lineRule="auto"/>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SERVICIOS PROFESIONALES</w:t>
                      </w:r>
                    </w:p>
                    <w:p w14:paraId="412830B4" w14:textId="4D70B0E2" w:rsidR="00C228B5" w:rsidRPr="00981071" w:rsidRDefault="00C228B5" w:rsidP="00C228B5">
                      <w:pPr>
                        <w:pStyle w:val="Prrafodelista"/>
                        <w:spacing w:before="300" w:after="2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sz w:val="22"/>
                          <w:szCs w:val="22"/>
                        </w:rPr>
                        <w:t xml:space="preserve">No. ____________ </w:t>
                      </w:r>
                      <w:r w:rsidR="00310096">
                        <w:rPr>
                          <w:rFonts w:ascii="Arial Narrow" w:hAnsi="Arial Narrow" w:cs="Arial"/>
                          <w:b/>
                          <w:sz w:val="22"/>
                          <w:szCs w:val="22"/>
                        </w:rPr>
                        <w:t xml:space="preserve"> FECHA: </w:t>
                      </w:r>
                      <w:r w:rsidRPr="004069F1">
                        <w:rPr>
                          <w:rFonts w:ascii="Arial Narrow" w:hAnsi="Arial Narrow" w:cs="Arial"/>
                          <w:b/>
                          <w:sz w:val="22"/>
                          <w:szCs w:val="22"/>
                        </w:rPr>
                        <w:t>__________</w:t>
                      </w:r>
                      <w:r w:rsidR="00310096">
                        <w:rPr>
                          <w:rFonts w:ascii="Arial Narrow" w:hAnsi="Arial Narrow" w:cs="Arial"/>
                          <w:b/>
                          <w:sz w:val="22"/>
                          <w:szCs w:val="22"/>
                        </w:rPr>
                        <w:t>____</w:t>
                      </w:r>
                    </w:p>
                    <w:p w14:paraId="61262394" w14:textId="48205F62" w:rsidR="00304944" w:rsidRPr="00981071" w:rsidRDefault="00304944">
                      <w:pPr>
                        <w:rPr>
                          <w14:textOutline w14:w="9525" w14:cap="rnd" w14:cmpd="dbl" w14:algn="ctr">
                            <w14:solidFill>
                              <w14:srgbClr w14:val="000000"/>
                            </w14:solidFill>
                            <w14:prstDash w14:val="solid"/>
                            <w14:bevel/>
                          </w14:textOutlin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9" type="#_x0000_t75" style="position:absolute;left:477;top:1228;width:18536;height:34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SDEAAAA2gAAAA8AAABkcnMvZG93bnJldi54bWxEj09rwkAUxO9Cv8PyhN7Mxhxaja7SCgWh&#10;LeIfxONr9jUJzb6Nu1uTfvuuIHgcZuY3zHzZm0ZcyPnasoJxkoIgLqyuuVRw2L+NJiB8QNbYWCYF&#10;f+RhuXgYzDHXtuMtXXahFBHCPkcFVQhtLqUvKjLoE9sSR+/bOoMhSldK7bCLcNPILE2fpMGa40KF&#10;La0qKn52v0bB8/RLZ5sTv8qjP3803fq9+9ROqcdh/zIDEagP9/CtvdYKMrheiTdAL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SDEAAAA2gAAAA8AAAAAAAAAAAAAAAAA&#10;nwIAAGRycy9kb3ducmV2LnhtbFBLBQYAAAAABAAEAPcAAACQAwAAAAA=&#10;">
                <v:imagedata r:id="rId4" o:title=""/>
                <v:path arrowok="t"/>
              </v:shape>
              <v:shape id="0 Imagen" o:spid="_x0000_s1030" type="#_x0000_t75" style="position:absolute;left:50019;top:409;width:10344;height:4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X/WbEAAAA2gAAAA8AAABkcnMvZG93bnJldi54bWxEj09rwkAUxO+FfoflFbzVjRasTbORIjZ4&#10;09oeenxkX/PH7NuYXU3y7V2h4HGYmd8wyWowjbhQ5yrLCmbTCARxbnXFhYKf78/nJQjnkTU2lknB&#10;SA5W6eNDgrG2PX/R5eALESDsYlRQet/GUrq8JINualvi4P3ZzqAPsiuk7rAPcNPIeRQtpMGKw0KJ&#10;La1Lyo+Hs1Eg30azOWUv+2X2O8tcP9a7Y10rNXkaPt5BeBr8Pfzf3moFr3C7Em6ATK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X/WbEAAAA2gAAAA8AAAAAAAAAAAAAAAAA&#10;nwIAAGRycy9kb3ducmV2LnhtbFBLBQYAAAAABAAEAPcAAACQAwAAAAA=&#10;">
                <v:imagedata r:id="rId5"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E44A2"/>
    <w:multiLevelType w:val="hybridMultilevel"/>
    <w:tmpl w:val="5A86239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AB740F6"/>
    <w:multiLevelType w:val="hybridMultilevel"/>
    <w:tmpl w:val="9D2C47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C007F7A"/>
    <w:multiLevelType w:val="hybridMultilevel"/>
    <w:tmpl w:val="DBB2D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566482"/>
    <w:multiLevelType w:val="hybridMultilevel"/>
    <w:tmpl w:val="5E94E60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F2E1430"/>
    <w:multiLevelType w:val="hybridMultilevel"/>
    <w:tmpl w:val="4E8CBC94"/>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A300E7"/>
    <w:multiLevelType w:val="hybridMultilevel"/>
    <w:tmpl w:val="89A64C0A"/>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6" w15:restartNumberingAfterBreak="0">
    <w:nsid w:val="16451A41"/>
    <w:multiLevelType w:val="hybridMultilevel"/>
    <w:tmpl w:val="6838A1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68D511D"/>
    <w:multiLevelType w:val="hybridMultilevel"/>
    <w:tmpl w:val="2A1852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F07872"/>
    <w:multiLevelType w:val="hybridMultilevel"/>
    <w:tmpl w:val="95A2F410"/>
    <w:lvl w:ilvl="0" w:tplc="240A000F">
      <w:start w:val="1"/>
      <w:numFmt w:val="decimal"/>
      <w:lvlText w:val="%1."/>
      <w:lvlJc w:val="left"/>
      <w:pPr>
        <w:ind w:left="765" w:hanging="360"/>
      </w:p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9" w15:restartNumberingAfterBreak="0">
    <w:nsid w:val="18EA0F81"/>
    <w:multiLevelType w:val="hybridMultilevel"/>
    <w:tmpl w:val="DBB2D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48A74F9"/>
    <w:multiLevelType w:val="hybridMultilevel"/>
    <w:tmpl w:val="76448E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36203600"/>
    <w:multiLevelType w:val="hybridMultilevel"/>
    <w:tmpl w:val="B4C473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859706E"/>
    <w:multiLevelType w:val="hybridMultilevel"/>
    <w:tmpl w:val="D4DC72D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39007249"/>
    <w:multiLevelType w:val="hybridMultilevel"/>
    <w:tmpl w:val="3A8EBCDC"/>
    <w:lvl w:ilvl="0" w:tplc="B7A26E12">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97212C4"/>
    <w:multiLevelType w:val="hybridMultilevel"/>
    <w:tmpl w:val="22FEB56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A3A756C"/>
    <w:multiLevelType w:val="hybridMultilevel"/>
    <w:tmpl w:val="0B04160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1A63725"/>
    <w:multiLevelType w:val="multilevel"/>
    <w:tmpl w:val="46B88382"/>
    <w:lvl w:ilvl="0">
      <w:start w:val="1"/>
      <w:numFmt w:val="decimal"/>
      <w:lvlText w:val="%1."/>
      <w:lvlJc w:val="left"/>
      <w:pPr>
        <w:ind w:left="360" w:hanging="360"/>
      </w:pPr>
      <w:rPr>
        <w:rFonts w:hint="default"/>
        <w:b/>
        <w:i w:val="0"/>
      </w:rPr>
    </w:lvl>
    <w:lvl w:ilvl="1">
      <w:start w:val="1"/>
      <w:numFmt w:val="decimal"/>
      <w:isLgl/>
      <w:lvlText w:val="%1.%2."/>
      <w:lvlJc w:val="left"/>
      <w:pPr>
        <w:ind w:left="862" w:hanging="720"/>
      </w:pPr>
      <w:rPr>
        <w:rFonts w:hint="default"/>
        <w:b/>
        <w:i w:val="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7" w15:restartNumberingAfterBreak="0">
    <w:nsid w:val="42E5169B"/>
    <w:multiLevelType w:val="hybridMultilevel"/>
    <w:tmpl w:val="B914E0D2"/>
    <w:lvl w:ilvl="0" w:tplc="0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9242BC3"/>
    <w:multiLevelType w:val="hybridMultilevel"/>
    <w:tmpl w:val="55A4061E"/>
    <w:lvl w:ilvl="0" w:tplc="16E6DA86">
      <w:start w:val="1"/>
      <w:numFmt w:val="decimal"/>
      <w:lvlText w:val="%1."/>
      <w:lvlJc w:val="left"/>
      <w:pPr>
        <w:ind w:left="753"/>
      </w:pPr>
      <w:rPr>
        <w:rFonts w:ascii="Arial Narrow" w:eastAsia="Times New Roman" w:hAnsi="Arial Narrow" w:cs="Times New Roman"/>
        <w:b w:val="0"/>
        <w:i w:val="0"/>
        <w:strike w:val="0"/>
        <w:dstrike w:val="0"/>
        <w:color w:val="000000"/>
        <w:sz w:val="22"/>
        <w:szCs w:val="22"/>
        <w:u w:val="none" w:color="000000"/>
        <w:bdr w:val="none" w:sz="0" w:space="0" w:color="auto"/>
        <w:shd w:val="clear" w:color="auto" w:fill="auto"/>
        <w:vertAlign w:val="baseline"/>
      </w:rPr>
    </w:lvl>
    <w:lvl w:ilvl="1" w:tplc="3C700A46">
      <w:start w:val="1"/>
      <w:numFmt w:val="lowerLetter"/>
      <w:lvlText w:val="%2"/>
      <w:lvlJc w:val="left"/>
      <w:pPr>
        <w:ind w:left="15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CAC36A">
      <w:start w:val="1"/>
      <w:numFmt w:val="lowerRoman"/>
      <w:lvlText w:val="%3"/>
      <w:lvlJc w:val="left"/>
      <w:pPr>
        <w:ind w:left="22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84094C">
      <w:start w:val="1"/>
      <w:numFmt w:val="decimal"/>
      <w:lvlText w:val="%4"/>
      <w:lvlJc w:val="left"/>
      <w:pPr>
        <w:ind w:left="29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BB41752">
      <w:start w:val="1"/>
      <w:numFmt w:val="lowerLetter"/>
      <w:lvlText w:val="%5"/>
      <w:lvlJc w:val="left"/>
      <w:pPr>
        <w:ind w:left="3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B60878">
      <w:start w:val="1"/>
      <w:numFmt w:val="lowerRoman"/>
      <w:lvlText w:val="%6"/>
      <w:lvlJc w:val="left"/>
      <w:pPr>
        <w:ind w:left="4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22F362">
      <w:start w:val="1"/>
      <w:numFmt w:val="decimal"/>
      <w:lvlText w:val="%7"/>
      <w:lvlJc w:val="left"/>
      <w:pPr>
        <w:ind w:left="5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46AC4A">
      <w:start w:val="1"/>
      <w:numFmt w:val="lowerLetter"/>
      <w:lvlText w:val="%8"/>
      <w:lvlJc w:val="left"/>
      <w:pPr>
        <w:ind w:left="5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B247C4">
      <w:start w:val="1"/>
      <w:numFmt w:val="lowerRoman"/>
      <w:lvlText w:val="%9"/>
      <w:lvlJc w:val="left"/>
      <w:pPr>
        <w:ind w:left="6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ADE5ED8"/>
    <w:multiLevelType w:val="hybridMultilevel"/>
    <w:tmpl w:val="546C46F8"/>
    <w:lvl w:ilvl="0" w:tplc="8A4E52D0">
      <w:start w:val="1"/>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B4E3604"/>
    <w:multiLevelType w:val="hybridMultilevel"/>
    <w:tmpl w:val="CE06636E"/>
    <w:lvl w:ilvl="0" w:tplc="CC545084">
      <w:start w:val="1"/>
      <w:numFmt w:val="decimal"/>
      <w:lvlText w:val="%1."/>
      <w:lvlJc w:val="left"/>
      <w:pPr>
        <w:ind w:left="360" w:hanging="360"/>
      </w:pPr>
      <w:rPr>
        <w:rFonts w:ascii="Arial Narrow" w:hAnsi="Arial Narrow" w:hint="default"/>
        <w:b w:val="0"/>
        <w:sz w:val="22"/>
        <w:szCs w:val="22"/>
      </w:rPr>
    </w:lvl>
    <w:lvl w:ilvl="1" w:tplc="D3F61924">
      <w:start w:val="1"/>
      <w:numFmt w:val="decimal"/>
      <w:lvlText w:val="%2."/>
      <w:lvlJc w:val="left"/>
      <w:pPr>
        <w:ind w:left="1014" w:hanging="294"/>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4F6F0FBA"/>
    <w:multiLevelType w:val="hybridMultilevel"/>
    <w:tmpl w:val="B914E0D2"/>
    <w:lvl w:ilvl="0" w:tplc="0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17C5351"/>
    <w:multiLevelType w:val="hybridMultilevel"/>
    <w:tmpl w:val="38DE2ED4"/>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3" w15:restartNumberingAfterBreak="0">
    <w:nsid w:val="51863A99"/>
    <w:multiLevelType w:val="hybridMultilevel"/>
    <w:tmpl w:val="F0581F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18D6410"/>
    <w:multiLevelType w:val="hybridMultilevel"/>
    <w:tmpl w:val="FAE82EBE"/>
    <w:lvl w:ilvl="0" w:tplc="C5002C0A">
      <w:start w:val="1"/>
      <w:numFmt w:val="lowerLetter"/>
      <w:lvlText w:val="%1."/>
      <w:lvlJc w:val="left"/>
      <w:pPr>
        <w:ind w:left="360" w:hanging="360"/>
      </w:pPr>
      <w:rPr>
        <w:b/>
        <w:color w:val="auto"/>
        <w:sz w:val="22"/>
        <w:szCs w:val="18"/>
      </w:rPr>
    </w:lvl>
    <w:lvl w:ilvl="1" w:tplc="8AB82370">
      <w:start w:val="1"/>
      <w:numFmt w:val="decimal"/>
      <w:lvlText w:val="%2."/>
      <w:lvlJc w:val="left"/>
      <w:pPr>
        <w:ind w:left="1080" w:hanging="360"/>
      </w:pPr>
      <w:rPr>
        <w:rFonts w:ascii="Arial Narrow" w:hAnsi="Arial Narrow" w:hint="default"/>
        <w:sz w:val="22"/>
        <w:szCs w:val="22"/>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57C7371B"/>
    <w:multiLevelType w:val="hybridMultilevel"/>
    <w:tmpl w:val="87206514"/>
    <w:lvl w:ilvl="0" w:tplc="09ECEE76">
      <w:start w:val="1"/>
      <w:numFmt w:val="decimal"/>
      <w:lvlText w:val="%1."/>
      <w:lvlJc w:val="left"/>
      <w:pPr>
        <w:ind w:left="716" w:hanging="360"/>
      </w:pPr>
      <w:rPr>
        <w:rFonts w:hint="default"/>
        <w:b w:val="0"/>
      </w:rPr>
    </w:lvl>
    <w:lvl w:ilvl="1" w:tplc="240A0019" w:tentative="1">
      <w:start w:val="1"/>
      <w:numFmt w:val="lowerLetter"/>
      <w:lvlText w:val="%2."/>
      <w:lvlJc w:val="left"/>
      <w:pPr>
        <w:ind w:left="1436" w:hanging="360"/>
      </w:pPr>
    </w:lvl>
    <w:lvl w:ilvl="2" w:tplc="240A001B" w:tentative="1">
      <w:start w:val="1"/>
      <w:numFmt w:val="lowerRoman"/>
      <w:lvlText w:val="%3."/>
      <w:lvlJc w:val="right"/>
      <w:pPr>
        <w:ind w:left="2156" w:hanging="180"/>
      </w:pPr>
    </w:lvl>
    <w:lvl w:ilvl="3" w:tplc="240A000F" w:tentative="1">
      <w:start w:val="1"/>
      <w:numFmt w:val="decimal"/>
      <w:lvlText w:val="%4."/>
      <w:lvlJc w:val="left"/>
      <w:pPr>
        <w:ind w:left="2876" w:hanging="360"/>
      </w:pPr>
    </w:lvl>
    <w:lvl w:ilvl="4" w:tplc="240A0019" w:tentative="1">
      <w:start w:val="1"/>
      <w:numFmt w:val="lowerLetter"/>
      <w:lvlText w:val="%5."/>
      <w:lvlJc w:val="left"/>
      <w:pPr>
        <w:ind w:left="3596" w:hanging="360"/>
      </w:pPr>
    </w:lvl>
    <w:lvl w:ilvl="5" w:tplc="240A001B" w:tentative="1">
      <w:start w:val="1"/>
      <w:numFmt w:val="lowerRoman"/>
      <w:lvlText w:val="%6."/>
      <w:lvlJc w:val="right"/>
      <w:pPr>
        <w:ind w:left="4316" w:hanging="180"/>
      </w:pPr>
    </w:lvl>
    <w:lvl w:ilvl="6" w:tplc="240A000F" w:tentative="1">
      <w:start w:val="1"/>
      <w:numFmt w:val="decimal"/>
      <w:lvlText w:val="%7."/>
      <w:lvlJc w:val="left"/>
      <w:pPr>
        <w:ind w:left="5036" w:hanging="360"/>
      </w:pPr>
    </w:lvl>
    <w:lvl w:ilvl="7" w:tplc="240A0019" w:tentative="1">
      <w:start w:val="1"/>
      <w:numFmt w:val="lowerLetter"/>
      <w:lvlText w:val="%8."/>
      <w:lvlJc w:val="left"/>
      <w:pPr>
        <w:ind w:left="5756" w:hanging="360"/>
      </w:pPr>
    </w:lvl>
    <w:lvl w:ilvl="8" w:tplc="240A001B" w:tentative="1">
      <w:start w:val="1"/>
      <w:numFmt w:val="lowerRoman"/>
      <w:lvlText w:val="%9."/>
      <w:lvlJc w:val="right"/>
      <w:pPr>
        <w:ind w:left="6476" w:hanging="180"/>
      </w:pPr>
    </w:lvl>
  </w:abstractNum>
  <w:abstractNum w:abstractNumId="26" w15:restartNumberingAfterBreak="0">
    <w:nsid w:val="58B31C88"/>
    <w:multiLevelType w:val="hybridMultilevel"/>
    <w:tmpl w:val="670CA63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A7D2D57"/>
    <w:multiLevelType w:val="hybridMultilevel"/>
    <w:tmpl w:val="5DF4DE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B422CB1"/>
    <w:multiLevelType w:val="hybridMultilevel"/>
    <w:tmpl w:val="B27CD15C"/>
    <w:lvl w:ilvl="0" w:tplc="4874E66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7A16738"/>
    <w:multiLevelType w:val="hybridMultilevel"/>
    <w:tmpl w:val="436876CE"/>
    <w:lvl w:ilvl="0" w:tplc="9718EEA0">
      <w:start w:val="1"/>
      <w:numFmt w:val="decimal"/>
      <w:lvlText w:val="%1."/>
      <w:lvlJc w:val="left"/>
      <w:pPr>
        <w:ind w:left="644" w:hanging="360"/>
      </w:pPr>
      <w:rPr>
        <w:rFonts w:ascii="Arial Narrow" w:hAnsi="Arial Narrow" w:hint="default"/>
        <w:b w:val="0"/>
        <w:sz w:val="22"/>
        <w:szCs w:val="22"/>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0" w15:restartNumberingAfterBreak="0">
    <w:nsid w:val="69A4154E"/>
    <w:multiLevelType w:val="hybridMultilevel"/>
    <w:tmpl w:val="EAEE4A3C"/>
    <w:lvl w:ilvl="0" w:tplc="1A9AF190">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C3F0BE1"/>
    <w:multiLevelType w:val="hybridMultilevel"/>
    <w:tmpl w:val="DA1E5A84"/>
    <w:lvl w:ilvl="0" w:tplc="240A000F">
      <w:start w:val="1"/>
      <w:numFmt w:val="decimal"/>
      <w:lvlText w:val="%1."/>
      <w:lvlJc w:val="left"/>
      <w:pPr>
        <w:ind w:left="786" w:hanging="360"/>
      </w:p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2" w15:restartNumberingAfterBreak="0">
    <w:nsid w:val="6F2401F3"/>
    <w:multiLevelType w:val="hybridMultilevel"/>
    <w:tmpl w:val="D1507C14"/>
    <w:lvl w:ilvl="0" w:tplc="30CEBF2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0A35F80"/>
    <w:multiLevelType w:val="hybridMultilevel"/>
    <w:tmpl w:val="12687892"/>
    <w:lvl w:ilvl="0" w:tplc="CC545084">
      <w:start w:val="1"/>
      <w:numFmt w:val="decimal"/>
      <w:lvlText w:val="%1."/>
      <w:lvlJc w:val="left"/>
      <w:pPr>
        <w:ind w:left="360" w:hanging="360"/>
      </w:pPr>
      <w:rPr>
        <w:rFonts w:ascii="Arial Narrow" w:hAnsi="Arial Narrow" w:hint="default"/>
        <w:b w:val="0"/>
        <w:sz w:val="22"/>
        <w:szCs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0CF7309"/>
    <w:multiLevelType w:val="hybridMultilevel"/>
    <w:tmpl w:val="480206A0"/>
    <w:lvl w:ilvl="0" w:tplc="64AECEFE">
      <w:start w:val="1"/>
      <w:numFmt w:val="decimal"/>
      <w:lvlText w:val="%1."/>
      <w:lvlJc w:val="left"/>
      <w:pPr>
        <w:ind w:left="360" w:hanging="360"/>
      </w:pPr>
      <w:rPr>
        <w:rFonts w:ascii="Arial Narrow" w:eastAsia="Calibri" w:hAnsi="Arial Narrow" w:cs="Arial"/>
        <w:b w:val="0"/>
      </w:rPr>
    </w:lvl>
    <w:lvl w:ilvl="1" w:tplc="240A0019" w:tentative="1">
      <w:start w:val="1"/>
      <w:numFmt w:val="lowerLetter"/>
      <w:lvlText w:val="%2."/>
      <w:lvlJc w:val="left"/>
      <w:pPr>
        <w:ind w:left="1451" w:hanging="360"/>
      </w:pPr>
    </w:lvl>
    <w:lvl w:ilvl="2" w:tplc="240A001B" w:tentative="1">
      <w:start w:val="1"/>
      <w:numFmt w:val="lowerRoman"/>
      <w:lvlText w:val="%3."/>
      <w:lvlJc w:val="right"/>
      <w:pPr>
        <w:ind w:left="2171" w:hanging="180"/>
      </w:pPr>
    </w:lvl>
    <w:lvl w:ilvl="3" w:tplc="240A000F" w:tentative="1">
      <w:start w:val="1"/>
      <w:numFmt w:val="decimal"/>
      <w:lvlText w:val="%4."/>
      <w:lvlJc w:val="left"/>
      <w:pPr>
        <w:ind w:left="2891" w:hanging="360"/>
      </w:pPr>
    </w:lvl>
    <w:lvl w:ilvl="4" w:tplc="240A0019" w:tentative="1">
      <w:start w:val="1"/>
      <w:numFmt w:val="lowerLetter"/>
      <w:lvlText w:val="%5."/>
      <w:lvlJc w:val="left"/>
      <w:pPr>
        <w:ind w:left="3611" w:hanging="360"/>
      </w:pPr>
    </w:lvl>
    <w:lvl w:ilvl="5" w:tplc="240A001B" w:tentative="1">
      <w:start w:val="1"/>
      <w:numFmt w:val="lowerRoman"/>
      <w:lvlText w:val="%6."/>
      <w:lvlJc w:val="right"/>
      <w:pPr>
        <w:ind w:left="4331" w:hanging="180"/>
      </w:pPr>
    </w:lvl>
    <w:lvl w:ilvl="6" w:tplc="240A000F" w:tentative="1">
      <w:start w:val="1"/>
      <w:numFmt w:val="decimal"/>
      <w:lvlText w:val="%7."/>
      <w:lvlJc w:val="left"/>
      <w:pPr>
        <w:ind w:left="5051" w:hanging="360"/>
      </w:pPr>
    </w:lvl>
    <w:lvl w:ilvl="7" w:tplc="240A0019" w:tentative="1">
      <w:start w:val="1"/>
      <w:numFmt w:val="lowerLetter"/>
      <w:lvlText w:val="%8."/>
      <w:lvlJc w:val="left"/>
      <w:pPr>
        <w:ind w:left="5771" w:hanging="360"/>
      </w:pPr>
    </w:lvl>
    <w:lvl w:ilvl="8" w:tplc="240A001B" w:tentative="1">
      <w:start w:val="1"/>
      <w:numFmt w:val="lowerRoman"/>
      <w:lvlText w:val="%9."/>
      <w:lvlJc w:val="right"/>
      <w:pPr>
        <w:ind w:left="6491" w:hanging="180"/>
      </w:pPr>
    </w:lvl>
  </w:abstractNum>
  <w:abstractNum w:abstractNumId="35" w15:restartNumberingAfterBreak="0">
    <w:nsid w:val="74F936B3"/>
    <w:multiLevelType w:val="hybridMultilevel"/>
    <w:tmpl w:val="4F9A59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751F7412"/>
    <w:multiLevelType w:val="hybridMultilevel"/>
    <w:tmpl w:val="36920D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67C4C6B"/>
    <w:multiLevelType w:val="hybridMultilevel"/>
    <w:tmpl w:val="C5DAB61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8" w15:restartNumberingAfterBreak="0">
    <w:nsid w:val="76E46868"/>
    <w:multiLevelType w:val="multilevel"/>
    <w:tmpl w:val="CF544956"/>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39" w15:restartNumberingAfterBreak="0">
    <w:nsid w:val="77723498"/>
    <w:multiLevelType w:val="hybridMultilevel"/>
    <w:tmpl w:val="DE529684"/>
    <w:lvl w:ilvl="0" w:tplc="B4E8C8AE">
      <w:start w:val="1"/>
      <w:numFmt w:val="decimal"/>
      <w:lvlText w:val="%1."/>
      <w:lvlJc w:val="left"/>
      <w:pPr>
        <w:ind w:left="720" w:hanging="360"/>
      </w:pPr>
      <w:rPr>
        <w:rFonts w:ascii="Arial Narrow" w:hAnsi="Arial Narrow" w:hint="default"/>
        <w:b w:val="0"/>
        <w:sz w:val="22"/>
        <w:szCs w:val="22"/>
      </w:rPr>
    </w:lvl>
    <w:lvl w:ilvl="1" w:tplc="D3F61924">
      <w:start w:val="1"/>
      <w:numFmt w:val="decimal"/>
      <w:lvlText w:val="%2."/>
      <w:lvlJc w:val="left"/>
      <w:pPr>
        <w:ind w:left="1374" w:hanging="294"/>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F913F2"/>
    <w:multiLevelType w:val="hybridMultilevel"/>
    <w:tmpl w:val="47DE6D94"/>
    <w:lvl w:ilvl="0" w:tplc="668C6DDC">
      <w:start w:val="1"/>
      <w:numFmt w:val="decimal"/>
      <w:lvlText w:val="%1."/>
      <w:lvlJc w:val="left"/>
      <w:pPr>
        <w:ind w:left="360" w:hanging="360"/>
      </w:pPr>
      <w:rPr>
        <w:rFonts w:hint="default"/>
        <w:vertAlign w:val="baseline"/>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7A5F5D13"/>
    <w:multiLevelType w:val="hybridMultilevel"/>
    <w:tmpl w:val="CD6EB3E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DCE09B6"/>
    <w:multiLevelType w:val="hybridMultilevel"/>
    <w:tmpl w:val="D2BE6A2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FD85D6F"/>
    <w:multiLevelType w:val="hybridMultilevel"/>
    <w:tmpl w:val="A0F213B6"/>
    <w:lvl w:ilvl="0" w:tplc="A90EF474">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8"/>
  </w:num>
  <w:num w:numId="2">
    <w:abstractNumId w:val="16"/>
  </w:num>
  <w:num w:numId="3">
    <w:abstractNumId w:val="3"/>
  </w:num>
  <w:num w:numId="4">
    <w:abstractNumId w:val="34"/>
  </w:num>
  <w:num w:numId="5">
    <w:abstractNumId w:val="30"/>
  </w:num>
  <w:num w:numId="6">
    <w:abstractNumId w:val="41"/>
  </w:num>
  <w:num w:numId="7">
    <w:abstractNumId w:val="6"/>
  </w:num>
  <w:num w:numId="8">
    <w:abstractNumId w:val="8"/>
  </w:num>
  <w:num w:numId="9">
    <w:abstractNumId w:val="24"/>
  </w:num>
  <w:num w:numId="10">
    <w:abstractNumId w:val="39"/>
  </w:num>
  <w:num w:numId="11">
    <w:abstractNumId w:val="5"/>
  </w:num>
  <w:num w:numId="12">
    <w:abstractNumId w:val="1"/>
  </w:num>
  <w:num w:numId="13">
    <w:abstractNumId w:val="22"/>
  </w:num>
  <w:num w:numId="14">
    <w:abstractNumId w:val="31"/>
  </w:num>
  <w:num w:numId="15">
    <w:abstractNumId w:val="19"/>
  </w:num>
  <w:num w:numId="16">
    <w:abstractNumId w:val="42"/>
  </w:num>
  <w:num w:numId="17">
    <w:abstractNumId w:val="40"/>
  </w:num>
  <w:num w:numId="18">
    <w:abstractNumId w:val="7"/>
  </w:num>
  <w:num w:numId="19">
    <w:abstractNumId w:val="15"/>
  </w:num>
  <w:num w:numId="20">
    <w:abstractNumId w:val="26"/>
  </w:num>
  <w:num w:numId="21">
    <w:abstractNumId w:val="4"/>
  </w:num>
  <w:num w:numId="22">
    <w:abstractNumId w:val="11"/>
  </w:num>
  <w:num w:numId="23">
    <w:abstractNumId w:val="0"/>
  </w:num>
  <w:num w:numId="24">
    <w:abstractNumId w:val="37"/>
  </w:num>
  <w:num w:numId="25">
    <w:abstractNumId w:val="32"/>
  </w:num>
  <w:num w:numId="26">
    <w:abstractNumId w:val="10"/>
  </w:num>
  <w:num w:numId="27">
    <w:abstractNumId w:val="13"/>
  </w:num>
  <w:num w:numId="28">
    <w:abstractNumId w:val="28"/>
  </w:num>
  <w:num w:numId="29">
    <w:abstractNumId w:val="35"/>
  </w:num>
  <w:num w:numId="30">
    <w:abstractNumId w:val="43"/>
  </w:num>
  <w:num w:numId="31">
    <w:abstractNumId w:val="33"/>
  </w:num>
  <w:num w:numId="32">
    <w:abstractNumId w:val="29"/>
  </w:num>
  <w:num w:numId="33">
    <w:abstractNumId w:val="21"/>
  </w:num>
  <w:num w:numId="34">
    <w:abstractNumId w:val="27"/>
  </w:num>
  <w:num w:numId="35">
    <w:abstractNumId w:val="20"/>
  </w:num>
  <w:num w:numId="36">
    <w:abstractNumId w:val="17"/>
  </w:num>
  <w:num w:numId="37">
    <w:abstractNumId w:val="18"/>
  </w:num>
  <w:num w:numId="38">
    <w:abstractNumId w:val="12"/>
  </w:num>
  <w:num w:numId="39">
    <w:abstractNumId w:val="9"/>
  </w:num>
  <w:num w:numId="40">
    <w:abstractNumId w:val="14"/>
  </w:num>
  <w:num w:numId="41">
    <w:abstractNumId w:val="25"/>
  </w:num>
  <w:num w:numId="42">
    <w:abstractNumId w:val="36"/>
  </w:num>
  <w:num w:numId="43">
    <w:abstractNumId w:val="2"/>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83B"/>
    <w:rsid w:val="00001988"/>
    <w:rsid w:val="00011C6E"/>
    <w:rsid w:val="00020BB7"/>
    <w:rsid w:val="00022EE6"/>
    <w:rsid w:val="00024F28"/>
    <w:rsid w:val="000276F0"/>
    <w:rsid w:val="00031A23"/>
    <w:rsid w:val="00033764"/>
    <w:rsid w:val="00037E7F"/>
    <w:rsid w:val="00041ED5"/>
    <w:rsid w:val="00045339"/>
    <w:rsid w:val="00052007"/>
    <w:rsid w:val="000537A4"/>
    <w:rsid w:val="00054FDA"/>
    <w:rsid w:val="00055304"/>
    <w:rsid w:val="00070388"/>
    <w:rsid w:val="00070467"/>
    <w:rsid w:val="0008302A"/>
    <w:rsid w:val="000851BB"/>
    <w:rsid w:val="000A101A"/>
    <w:rsid w:val="000A45C7"/>
    <w:rsid w:val="000A5EA0"/>
    <w:rsid w:val="000A6AD9"/>
    <w:rsid w:val="000B3B8F"/>
    <w:rsid w:val="000B758D"/>
    <w:rsid w:val="000D27F6"/>
    <w:rsid w:val="000D397D"/>
    <w:rsid w:val="000D4A92"/>
    <w:rsid w:val="000E12BB"/>
    <w:rsid w:val="000E41AF"/>
    <w:rsid w:val="000F4C6F"/>
    <w:rsid w:val="000F738A"/>
    <w:rsid w:val="001020A1"/>
    <w:rsid w:val="00104696"/>
    <w:rsid w:val="001061F0"/>
    <w:rsid w:val="00106A93"/>
    <w:rsid w:val="00106AEC"/>
    <w:rsid w:val="0011153F"/>
    <w:rsid w:val="0011154C"/>
    <w:rsid w:val="0011747C"/>
    <w:rsid w:val="00124CA4"/>
    <w:rsid w:val="00125CDB"/>
    <w:rsid w:val="00127D5C"/>
    <w:rsid w:val="00133A2A"/>
    <w:rsid w:val="0013652F"/>
    <w:rsid w:val="001365E3"/>
    <w:rsid w:val="0014145C"/>
    <w:rsid w:val="001423F6"/>
    <w:rsid w:val="001465D0"/>
    <w:rsid w:val="00147A5E"/>
    <w:rsid w:val="00147B19"/>
    <w:rsid w:val="0016664A"/>
    <w:rsid w:val="001831B0"/>
    <w:rsid w:val="00183389"/>
    <w:rsid w:val="0019044A"/>
    <w:rsid w:val="001915CD"/>
    <w:rsid w:val="00192B41"/>
    <w:rsid w:val="00194C6D"/>
    <w:rsid w:val="0019560A"/>
    <w:rsid w:val="00196094"/>
    <w:rsid w:val="001A4020"/>
    <w:rsid w:val="001A452C"/>
    <w:rsid w:val="001A715F"/>
    <w:rsid w:val="001B1824"/>
    <w:rsid w:val="001B1F06"/>
    <w:rsid w:val="001C386F"/>
    <w:rsid w:val="001C6EC7"/>
    <w:rsid w:val="001D25C6"/>
    <w:rsid w:val="001E7918"/>
    <w:rsid w:val="001F1CF2"/>
    <w:rsid w:val="001F311E"/>
    <w:rsid w:val="001F3712"/>
    <w:rsid w:val="002037AF"/>
    <w:rsid w:val="002045F3"/>
    <w:rsid w:val="00214B54"/>
    <w:rsid w:val="00214E1A"/>
    <w:rsid w:val="0022301C"/>
    <w:rsid w:val="00225E86"/>
    <w:rsid w:val="00232BD8"/>
    <w:rsid w:val="002339D3"/>
    <w:rsid w:val="002352A1"/>
    <w:rsid w:val="00243A7B"/>
    <w:rsid w:val="00257487"/>
    <w:rsid w:val="00257727"/>
    <w:rsid w:val="002701CB"/>
    <w:rsid w:val="00272031"/>
    <w:rsid w:val="0027564D"/>
    <w:rsid w:val="002765FF"/>
    <w:rsid w:val="00276E06"/>
    <w:rsid w:val="00281516"/>
    <w:rsid w:val="002902F9"/>
    <w:rsid w:val="002908EF"/>
    <w:rsid w:val="002B4AFA"/>
    <w:rsid w:val="002B740F"/>
    <w:rsid w:val="002C2A00"/>
    <w:rsid w:val="002C2EA9"/>
    <w:rsid w:val="002D396F"/>
    <w:rsid w:val="002D5DA1"/>
    <w:rsid w:val="002D60FD"/>
    <w:rsid w:val="002F223C"/>
    <w:rsid w:val="002F263E"/>
    <w:rsid w:val="002F3F1C"/>
    <w:rsid w:val="00301717"/>
    <w:rsid w:val="00302A6B"/>
    <w:rsid w:val="00304944"/>
    <w:rsid w:val="00305985"/>
    <w:rsid w:val="00310096"/>
    <w:rsid w:val="00312694"/>
    <w:rsid w:val="0032562B"/>
    <w:rsid w:val="00332DE8"/>
    <w:rsid w:val="0033322C"/>
    <w:rsid w:val="00335157"/>
    <w:rsid w:val="0033763B"/>
    <w:rsid w:val="003430A9"/>
    <w:rsid w:val="0034503F"/>
    <w:rsid w:val="0034712F"/>
    <w:rsid w:val="0035048F"/>
    <w:rsid w:val="00353CC7"/>
    <w:rsid w:val="00360EA0"/>
    <w:rsid w:val="00366057"/>
    <w:rsid w:val="003700FB"/>
    <w:rsid w:val="00370D12"/>
    <w:rsid w:val="00373195"/>
    <w:rsid w:val="0038076A"/>
    <w:rsid w:val="003812F6"/>
    <w:rsid w:val="00387027"/>
    <w:rsid w:val="00391096"/>
    <w:rsid w:val="0039338A"/>
    <w:rsid w:val="00393549"/>
    <w:rsid w:val="003965E5"/>
    <w:rsid w:val="003A34C5"/>
    <w:rsid w:val="003A4184"/>
    <w:rsid w:val="003B1A01"/>
    <w:rsid w:val="003B6A12"/>
    <w:rsid w:val="003B7D49"/>
    <w:rsid w:val="003C00A6"/>
    <w:rsid w:val="003C6A66"/>
    <w:rsid w:val="003D4236"/>
    <w:rsid w:val="003D436D"/>
    <w:rsid w:val="003D7315"/>
    <w:rsid w:val="003E32CA"/>
    <w:rsid w:val="003E686C"/>
    <w:rsid w:val="003F4F2E"/>
    <w:rsid w:val="003F698B"/>
    <w:rsid w:val="00400CEE"/>
    <w:rsid w:val="0040546C"/>
    <w:rsid w:val="004069F1"/>
    <w:rsid w:val="00407FBD"/>
    <w:rsid w:val="00410647"/>
    <w:rsid w:val="0041662C"/>
    <w:rsid w:val="00417E46"/>
    <w:rsid w:val="004208B6"/>
    <w:rsid w:val="00424D33"/>
    <w:rsid w:val="00436B41"/>
    <w:rsid w:val="0044059B"/>
    <w:rsid w:val="00444179"/>
    <w:rsid w:val="004505DB"/>
    <w:rsid w:val="00452C00"/>
    <w:rsid w:val="00455C0C"/>
    <w:rsid w:val="00456A05"/>
    <w:rsid w:val="00462047"/>
    <w:rsid w:val="00464D57"/>
    <w:rsid w:val="00471B35"/>
    <w:rsid w:val="00473A0E"/>
    <w:rsid w:val="00477E53"/>
    <w:rsid w:val="0048464E"/>
    <w:rsid w:val="0048495B"/>
    <w:rsid w:val="0049247D"/>
    <w:rsid w:val="004943E7"/>
    <w:rsid w:val="004A1A12"/>
    <w:rsid w:val="004B0119"/>
    <w:rsid w:val="004B4EF8"/>
    <w:rsid w:val="004B5AAD"/>
    <w:rsid w:val="004C2649"/>
    <w:rsid w:val="004C2E0E"/>
    <w:rsid w:val="004C4E53"/>
    <w:rsid w:val="004C4E6E"/>
    <w:rsid w:val="004C4F91"/>
    <w:rsid w:val="004C6E45"/>
    <w:rsid w:val="004D0E9F"/>
    <w:rsid w:val="004D2193"/>
    <w:rsid w:val="004D2A15"/>
    <w:rsid w:val="004E1EE2"/>
    <w:rsid w:val="004E2A6A"/>
    <w:rsid w:val="004E4D31"/>
    <w:rsid w:val="004F2247"/>
    <w:rsid w:val="004F4526"/>
    <w:rsid w:val="004F7083"/>
    <w:rsid w:val="00511683"/>
    <w:rsid w:val="0051378A"/>
    <w:rsid w:val="00513CEE"/>
    <w:rsid w:val="00520DED"/>
    <w:rsid w:val="00524A0E"/>
    <w:rsid w:val="005300F0"/>
    <w:rsid w:val="00535F45"/>
    <w:rsid w:val="00552E37"/>
    <w:rsid w:val="00552E6A"/>
    <w:rsid w:val="00555330"/>
    <w:rsid w:val="00555492"/>
    <w:rsid w:val="005565AE"/>
    <w:rsid w:val="00557E13"/>
    <w:rsid w:val="00560CA9"/>
    <w:rsid w:val="00571705"/>
    <w:rsid w:val="00576B08"/>
    <w:rsid w:val="00581659"/>
    <w:rsid w:val="005828E7"/>
    <w:rsid w:val="0058348A"/>
    <w:rsid w:val="00583F36"/>
    <w:rsid w:val="00591890"/>
    <w:rsid w:val="00593F19"/>
    <w:rsid w:val="0059591A"/>
    <w:rsid w:val="005A619F"/>
    <w:rsid w:val="005A70B3"/>
    <w:rsid w:val="005B7038"/>
    <w:rsid w:val="005C1DCD"/>
    <w:rsid w:val="005C252D"/>
    <w:rsid w:val="005C61FF"/>
    <w:rsid w:val="005C6A87"/>
    <w:rsid w:val="005D749D"/>
    <w:rsid w:val="005E5D2C"/>
    <w:rsid w:val="005F289F"/>
    <w:rsid w:val="005F3EA7"/>
    <w:rsid w:val="00601501"/>
    <w:rsid w:val="006128B6"/>
    <w:rsid w:val="00614ED1"/>
    <w:rsid w:val="006217DE"/>
    <w:rsid w:val="00625E81"/>
    <w:rsid w:val="0063686D"/>
    <w:rsid w:val="0063790D"/>
    <w:rsid w:val="00640548"/>
    <w:rsid w:val="00646C0D"/>
    <w:rsid w:val="0064795C"/>
    <w:rsid w:val="00651703"/>
    <w:rsid w:val="006553DC"/>
    <w:rsid w:val="00657491"/>
    <w:rsid w:val="0066040F"/>
    <w:rsid w:val="00672052"/>
    <w:rsid w:val="0067250B"/>
    <w:rsid w:val="0067477E"/>
    <w:rsid w:val="00680ED6"/>
    <w:rsid w:val="00683533"/>
    <w:rsid w:val="00683936"/>
    <w:rsid w:val="00687ABD"/>
    <w:rsid w:val="00690BBF"/>
    <w:rsid w:val="00691D45"/>
    <w:rsid w:val="006A1DA5"/>
    <w:rsid w:val="006A212A"/>
    <w:rsid w:val="006A320C"/>
    <w:rsid w:val="006A4448"/>
    <w:rsid w:val="006A49B2"/>
    <w:rsid w:val="006B2665"/>
    <w:rsid w:val="006B4394"/>
    <w:rsid w:val="006C1BB9"/>
    <w:rsid w:val="006D2451"/>
    <w:rsid w:val="006E1F65"/>
    <w:rsid w:val="006E6CFA"/>
    <w:rsid w:val="006F33BD"/>
    <w:rsid w:val="006F77BA"/>
    <w:rsid w:val="006F785C"/>
    <w:rsid w:val="006F7DE5"/>
    <w:rsid w:val="00703476"/>
    <w:rsid w:val="0070738C"/>
    <w:rsid w:val="00711F95"/>
    <w:rsid w:val="007148BC"/>
    <w:rsid w:val="00720490"/>
    <w:rsid w:val="007205FC"/>
    <w:rsid w:val="00725E85"/>
    <w:rsid w:val="00727AEF"/>
    <w:rsid w:val="007312DA"/>
    <w:rsid w:val="007317E7"/>
    <w:rsid w:val="007338F8"/>
    <w:rsid w:val="00742C4B"/>
    <w:rsid w:val="007436B9"/>
    <w:rsid w:val="007534CD"/>
    <w:rsid w:val="00760FA7"/>
    <w:rsid w:val="00764638"/>
    <w:rsid w:val="00770B76"/>
    <w:rsid w:val="00780434"/>
    <w:rsid w:val="007851BA"/>
    <w:rsid w:val="007853AB"/>
    <w:rsid w:val="007867CE"/>
    <w:rsid w:val="00792C32"/>
    <w:rsid w:val="007941A9"/>
    <w:rsid w:val="00794AFA"/>
    <w:rsid w:val="007B0DB2"/>
    <w:rsid w:val="007B39A8"/>
    <w:rsid w:val="007D2CF5"/>
    <w:rsid w:val="007E21EE"/>
    <w:rsid w:val="007E3B54"/>
    <w:rsid w:val="007E502E"/>
    <w:rsid w:val="007F3BA0"/>
    <w:rsid w:val="007F3D4D"/>
    <w:rsid w:val="007F3EB0"/>
    <w:rsid w:val="007F5BF2"/>
    <w:rsid w:val="007F5D6B"/>
    <w:rsid w:val="00800438"/>
    <w:rsid w:val="00802D21"/>
    <w:rsid w:val="0080499B"/>
    <w:rsid w:val="008109EE"/>
    <w:rsid w:val="00810ABA"/>
    <w:rsid w:val="00812442"/>
    <w:rsid w:val="008166D1"/>
    <w:rsid w:val="00820642"/>
    <w:rsid w:val="00820A64"/>
    <w:rsid w:val="00826184"/>
    <w:rsid w:val="00840816"/>
    <w:rsid w:val="00841579"/>
    <w:rsid w:val="00843493"/>
    <w:rsid w:val="008446C6"/>
    <w:rsid w:val="008512EB"/>
    <w:rsid w:val="00853683"/>
    <w:rsid w:val="008551AF"/>
    <w:rsid w:val="008679A5"/>
    <w:rsid w:val="0087209E"/>
    <w:rsid w:val="0087225D"/>
    <w:rsid w:val="00874733"/>
    <w:rsid w:val="008763BB"/>
    <w:rsid w:val="00886276"/>
    <w:rsid w:val="008864F3"/>
    <w:rsid w:val="008869C4"/>
    <w:rsid w:val="00891589"/>
    <w:rsid w:val="00892999"/>
    <w:rsid w:val="008947A9"/>
    <w:rsid w:val="00896DCA"/>
    <w:rsid w:val="008A023E"/>
    <w:rsid w:val="008A23E7"/>
    <w:rsid w:val="008A2D66"/>
    <w:rsid w:val="008A7278"/>
    <w:rsid w:val="008B45CD"/>
    <w:rsid w:val="008B4F4A"/>
    <w:rsid w:val="008B54AB"/>
    <w:rsid w:val="008B7929"/>
    <w:rsid w:val="008C36BE"/>
    <w:rsid w:val="008C4FD0"/>
    <w:rsid w:val="008D2270"/>
    <w:rsid w:val="008D5162"/>
    <w:rsid w:val="008D76DC"/>
    <w:rsid w:val="008D7D79"/>
    <w:rsid w:val="008E0C51"/>
    <w:rsid w:val="008E3749"/>
    <w:rsid w:val="008E617D"/>
    <w:rsid w:val="008F2428"/>
    <w:rsid w:val="008F2F9F"/>
    <w:rsid w:val="00901EC6"/>
    <w:rsid w:val="00903A9C"/>
    <w:rsid w:val="00905D9A"/>
    <w:rsid w:val="0090695C"/>
    <w:rsid w:val="00910092"/>
    <w:rsid w:val="00932236"/>
    <w:rsid w:val="00932658"/>
    <w:rsid w:val="00932937"/>
    <w:rsid w:val="00937234"/>
    <w:rsid w:val="009461FF"/>
    <w:rsid w:val="009476DA"/>
    <w:rsid w:val="00951088"/>
    <w:rsid w:val="00971628"/>
    <w:rsid w:val="00972120"/>
    <w:rsid w:val="00973C29"/>
    <w:rsid w:val="0097593C"/>
    <w:rsid w:val="00981071"/>
    <w:rsid w:val="00981473"/>
    <w:rsid w:val="009A7E22"/>
    <w:rsid w:val="009B411F"/>
    <w:rsid w:val="009B5864"/>
    <w:rsid w:val="009C35A7"/>
    <w:rsid w:val="009C3B50"/>
    <w:rsid w:val="009E5F77"/>
    <w:rsid w:val="009E6B25"/>
    <w:rsid w:val="009E7E9C"/>
    <w:rsid w:val="009F39E7"/>
    <w:rsid w:val="00A04B25"/>
    <w:rsid w:val="00A04BFE"/>
    <w:rsid w:val="00A1497C"/>
    <w:rsid w:val="00A168F6"/>
    <w:rsid w:val="00A22A6A"/>
    <w:rsid w:val="00A271E6"/>
    <w:rsid w:val="00A30104"/>
    <w:rsid w:val="00A33C69"/>
    <w:rsid w:val="00A430CD"/>
    <w:rsid w:val="00A4661C"/>
    <w:rsid w:val="00A5059A"/>
    <w:rsid w:val="00A62874"/>
    <w:rsid w:val="00A63302"/>
    <w:rsid w:val="00A6396F"/>
    <w:rsid w:val="00A64E17"/>
    <w:rsid w:val="00A70D6C"/>
    <w:rsid w:val="00A73D12"/>
    <w:rsid w:val="00A8525A"/>
    <w:rsid w:val="00AC1E5A"/>
    <w:rsid w:val="00AC4493"/>
    <w:rsid w:val="00AC6A6A"/>
    <w:rsid w:val="00AD13CA"/>
    <w:rsid w:val="00AE5D2C"/>
    <w:rsid w:val="00AF0661"/>
    <w:rsid w:val="00AF1F5C"/>
    <w:rsid w:val="00AF50AE"/>
    <w:rsid w:val="00B01550"/>
    <w:rsid w:val="00B040EE"/>
    <w:rsid w:val="00B04291"/>
    <w:rsid w:val="00B100C6"/>
    <w:rsid w:val="00B27CA7"/>
    <w:rsid w:val="00B309FE"/>
    <w:rsid w:val="00B32A43"/>
    <w:rsid w:val="00B35A23"/>
    <w:rsid w:val="00B36541"/>
    <w:rsid w:val="00B376AD"/>
    <w:rsid w:val="00B44DEA"/>
    <w:rsid w:val="00B471A3"/>
    <w:rsid w:val="00B52D87"/>
    <w:rsid w:val="00B5601B"/>
    <w:rsid w:val="00B61A21"/>
    <w:rsid w:val="00B6239C"/>
    <w:rsid w:val="00B663BF"/>
    <w:rsid w:val="00B73AC8"/>
    <w:rsid w:val="00B8045C"/>
    <w:rsid w:val="00B81258"/>
    <w:rsid w:val="00B8183E"/>
    <w:rsid w:val="00B872E1"/>
    <w:rsid w:val="00B9002A"/>
    <w:rsid w:val="00B90C2B"/>
    <w:rsid w:val="00B93AFC"/>
    <w:rsid w:val="00BC1FD7"/>
    <w:rsid w:val="00BD5B24"/>
    <w:rsid w:val="00BD76B3"/>
    <w:rsid w:val="00BE0412"/>
    <w:rsid w:val="00BE0E89"/>
    <w:rsid w:val="00BE5798"/>
    <w:rsid w:val="00BF23F2"/>
    <w:rsid w:val="00BF2FD9"/>
    <w:rsid w:val="00BF4807"/>
    <w:rsid w:val="00BF67B6"/>
    <w:rsid w:val="00C006CA"/>
    <w:rsid w:val="00C00FC0"/>
    <w:rsid w:val="00C1090F"/>
    <w:rsid w:val="00C120CA"/>
    <w:rsid w:val="00C130F8"/>
    <w:rsid w:val="00C17328"/>
    <w:rsid w:val="00C20B4E"/>
    <w:rsid w:val="00C228B5"/>
    <w:rsid w:val="00C26EF8"/>
    <w:rsid w:val="00C34CCC"/>
    <w:rsid w:val="00C419A4"/>
    <w:rsid w:val="00C54C12"/>
    <w:rsid w:val="00C6395C"/>
    <w:rsid w:val="00C769EB"/>
    <w:rsid w:val="00CA344B"/>
    <w:rsid w:val="00CA3890"/>
    <w:rsid w:val="00CA444C"/>
    <w:rsid w:val="00CA45A9"/>
    <w:rsid w:val="00CB7A60"/>
    <w:rsid w:val="00CC0909"/>
    <w:rsid w:val="00CC2594"/>
    <w:rsid w:val="00CC4A33"/>
    <w:rsid w:val="00CC621E"/>
    <w:rsid w:val="00CC71BE"/>
    <w:rsid w:val="00CD06AF"/>
    <w:rsid w:val="00CD267F"/>
    <w:rsid w:val="00CF3EA0"/>
    <w:rsid w:val="00CF61D6"/>
    <w:rsid w:val="00CF7B49"/>
    <w:rsid w:val="00D00D7B"/>
    <w:rsid w:val="00D028E1"/>
    <w:rsid w:val="00D05860"/>
    <w:rsid w:val="00D272A6"/>
    <w:rsid w:val="00D30E54"/>
    <w:rsid w:val="00D331B9"/>
    <w:rsid w:val="00D403F5"/>
    <w:rsid w:val="00D44889"/>
    <w:rsid w:val="00D5134F"/>
    <w:rsid w:val="00D51756"/>
    <w:rsid w:val="00D517FD"/>
    <w:rsid w:val="00D52202"/>
    <w:rsid w:val="00D61341"/>
    <w:rsid w:val="00D61AEC"/>
    <w:rsid w:val="00D634B9"/>
    <w:rsid w:val="00D6539B"/>
    <w:rsid w:val="00D6583B"/>
    <w:rsid w:val="00D75C0B"/>
    <w:rsid w:val="00D85BA6"/>
    <w:rsid w:val="00D8626D"/>
    <w:rsid w:val="00D9082A"/>
    <w:rsid w:val="00D95BDF"/>
    <w:rsid w:val="00D96076"/>
    <w:rsid w:val="00D96D83"/>
    <w:rsid w:val="00D972FA"/>
    <w:rsid w:val="00DA1A50"/>
    <w:rsid w:val="00DA3CEB"/>
    <w:rsid w:val="00DA5396"/>
    <w:rsid w:val="00DA596B"/>
    <w:rsid w:val="00DA750F"/>
    <w:rsid w:val="00DB24DE"/>
    <w:rsid w:val="00DB4437"/>
    <w:rsid w:val="00DB44EE"/>
    <w:rsid w:val="00DB52B2"/>
    <w:rsid w:val="00DC48D0"/>
    <w:rsid w:val="00DD0D39"/>
    <w:rsid w:val="00DE05EA"/>
    <w:rsid w:val="00DE19B8"/>
    <w:rsid w:val="00DE79E0"/>
    <w:rsid w:val="00DF146C"/>
    <w:rsid w:val="00DF277C"/>
    <w:rsid w:val="00E01D5B"/>
    <w:rsid w:val="00E0322F"/>
    <w:rsid w:val="00E0343F"/>
    <w:rsid w:val="00E04D9D"/>
    <w:rsid w:val="00E05B0A"/>
    <w:rsid w:val="00E11ED4"/>
    <w:rsid w:val="00E13593"/>
    <w:rsid w:val="00E23746"/>
    <w:rsid w:val="00E319CE"/>
    <w:rsid w:val="00E351C0"/>
    <w:rsid w:val="00E352EB"/>
    <w:rsid w:val="00E35DB8"/>
    <w:rsid w:val="00E41D56"/>
    <w:rsid w:val="00E44424"/>
    <w:rsid w:val="00E45DB5"/>
    <w:rsid w:val="00E47EFD"/>
    <w:rsid w:val="00E72CE1"/>
    <w:rsid w:val="00E7382F"/>
    <w:rsid w:val="00E75F04"/>
    <w:rsid w:val="00E82927"/>
    <w:rsid w:val="00E83CED"/>
    <w:rsid w:val="00E972E4"/>
    <w:rsid w:val="00EA4EA8"/>
    <w:rsid w:val="00EA64D3"/>
    <w:rsid w:val="00EB3B37"/>
    <w:rsid w:val="00EC585D"/>
    <w:rsid w:val="00EC5F59"/>
    <w:rsid w:val="00ED1932"/>
    <w:rsid w:val="00ED346A"/>
    <w:rsid w:val="00ED6072"/>
    <w:rsid w:val="00ED6CB7"/>
    <w:rsid w:val="00ED7E37"/>
    <w:rsid w:val="00EE0CCA"/>
    <w:rsid w:val="00EE0FB9"/>
    <w:rsid w:val="00EE288A"/>
    <w:rsid w:val="00EE342B"/>
    <w:rsid w:val="00EE699F"/>
    <w:rsid w:val="00EF40FF"/>
    <w:rsid w:val="00EF733D"/>
    <w:rsid w:val="00F024C6"/>
    <w:rsid w:val="00F03E01"/>
    <w:rsid w:val="00F06695"/>
    <w:rsid w:val="00F072E3"/>
    <w:rsid w:val="00F14EF2"/>
    <w:rsid w:val="00F2020F"/>
    <w:rsid w:val="00F23878"/>
    <w:rsid w:val="00F249ED"/>
    <w:rsid w:val="00F32BCF"/>
    <w:rsid w:val="00F330BF"/>
    <w:rsid w:val="00F34457"/>
    <w:rsid w:val="00F41942"/>
    <w:rsid w:val="00F506A6"/>
    <w:rsid w:val="00F67173"/>
    <w:rsid w:val="00F67A66"/>
    <w:rsid w:val="00F8217A"/>
    <w:rsid w:val="00F85D74"/>
    <w:rsid w:val="00F913FA"/>
    <w:rsid w:val="00F97BA2"/>
    <w:rsid w:val="00FA0043"/>
    <w:rsid w:val="00FA3673"/>
    <w:rsid w:val="00FA5D2C"/>
    <w:rsid w:val="00FB1EF3"/>
    <w:rsid w:val="00FB66AA"/>
    <w:rsid w:val="00FC1270"/>
    <w:rsid w:val="00FC29F6"/>
    <w:rsid w:val="00FC5536"/>
    <w:rsid w:val="00FD5361"/>
    <w:rsid w:val="00FE1F38"/>
    <w:rsid w:val="00FE4001"/>
    <w:rsid w:val="00FE5F74"/>
    <w:rsid w:val="00FF2186"/>
    <w:rsid w:val="00FF66EA"/>
    <w:rsid w:val="00FF76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5D8C98"/>
  <w15:docId w15:val="{23F9493F-9AC2-4A0C-B062-BC3EE6CA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83B"/>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6583B"/>
    <w:pPr>
      <w:tabs>
        <w:tab w:val="center" w:pos="4419"/>
        <w:tab w:val="right" w:pos="8838"/>
      </w:tabs>
    </w:pPr>
  </w:style>
  <w:style w:type="character" w:customStyle="1" w:styleId="EncabezadoCar">
    <w:name w:val="Encabezado Car"/>
    <w:basedOn w:val="Fuentedeprrafopredeter"/>
    <w:link w:val="Encabezado"/>
    <w:uiPriority w:val="99"/>
    <w:rsid w:val="00D6583B"/>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6583B"/>
    <w:pPr>
      <w:tabs>
        <w:tab w:val="center" w:pos="4419"/>
        <w:tab w:val="right" w:pos="8838"/>
      </w:tabs>
    </w:pPr>
  </w:style>
  <w:style w:type="character" w:customStyle="1" w:styleId="PiedepginaCar">
    <w:name w:val="Pie de página Car"/>
    <w:basedOn w:val="Fuentedeprrafopredeter"/>
    <w:link w:val="Piedepgina"/>
    <w:uiPriority w:val="99"/>
    <w:rsid w:val="00D6583B"/>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D6583B"/>
    <w:rPr>
      <w:color w:val="0563C1" w:themeColor="hyperlink"/>
      <w:u w:val="single"/>
    </w:rPr>
  </w:style>
  <w:style w:type="paragraph" w:styleId="Prrafodelista">
    <w:name w:val="List Paragraph"/>
    <w:aliases w:val="Ha,NORMAL,Bullet List,FooterText,numbered,Paragraphe de liste1,lp1,Párrafo de lista4,Párrafo de lista2,Bullets,HOJA,Bolita,BOLADEF,Párrafo de lista3,Párrafo de lista21,BOLA,Nivel 1 OS,Colorful List Accent 1,EITI list,lp,List Paragraph"/>
    <w:basedOn w:val="Normal"/>
    <w:link w:val="PrrafodelistaCar"/>
    <w:uiPriority w:val="34"/>
    <w:qFormat/>
    <w:rsid w:val="005C61FF"/>
    <w:pPr>
      <w:ind w:left="720"/>
      <w:contextualSpacing/>
    </w:pPr>
  </w:style>
  <w:style w:type="paragraph" w:customStyle="1" w:styleId="Default">
    <w:name w:val="Default"/>
    <w:link w:val="DefaultCar"/>
    <w:rsid w:val="005C61F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5C61FF"/>
    <w:rPr>
      <w:rFonts w:ascii="Arial" w:hAnsi="Arial" w:cs="Arial"/>
      <w:color w:val="000000"/>
      <w:sz w:val="24"/>
      <w:szCs w:val="24"/>
      <w:lang w:val="es-CO"/>
    </w:rPr>
  </w:style>
  <w:style w:type="character" w:customStyle="1" w:styleId="PrrafodelistaCar">
    <w:name w:val="Párrafo de lista Car"/>
    <w:aliases w:val="Ha Car,NORMAL Car,Bullet List Car,FooterText Car,numbered Car,Paragraphe de liste1 Car,lp1 Car,Párrafo de lista4 Car,Párrafo de lista2 Car,Bullets Car,HOJA Car,Bolita Car,BOLADEF Car,Párrafo de lista3 Car,Párrafo de lista21 Car"/>
    <w:link w:val="Prrafodelista"/>
    <w:uiPriority w:val="34"/>
    <w:qFormat/>
    <w:locked/>
    <w:rsid w:val="005C61F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106AE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6AEC"/>
    <w:rPr>
      <w:rFonts w:ascii="Segoe UI" w:eastAsia="Times New Roman" w:hAnsi="Segoe UI" w:cs="Segoe UI"/>
      <w:sz w:val="18"/>
      <w:szCs w:val="18"/>
      <w:lang w:eastAsia="es-ES"/>
    </w:rPr>
  </w:style>
  <w:style w:type="character" w:styleId="Refdecomentario">
    <w:name w:val="annotation reference"/>
    <w:uiPriority w:val="99"/>
    <w:unhideWhenUsed/>
    <w:rsid w:val="00932236"/>
    <w:rPr>
      <w:sz w:val="16"/>
      <w:szCs w:val="16"/>
    </w:rPr>
  </w:style>
  <w:style w:type="table" w:styleId="Tablaconcuadrcula">
    <w:name w:val="Table Grid"/>
    <w:basedOn w:val="Tablanormal"/>
    <w:uiPriority w:val="59"/>
    <w:rsid w:val="00932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3B1A01"/>
    <w:rPr>
      <w:sz w:val="20"/>
      <w:szCs w:val="20"/>
    </w:rPr>
  </w:style>
  <w:style w:type="character" w:customStyle="1" w:styleId="TextocomentarioCar">
    <w:name w:val="Texto comentario Car"/>
    <w:basedOn w:val="Fuentedeprrafopredeter"/>
    <w:link w:val="Textocomentario"/>
    <w:uiPriority w:val="99"/>
    <w:semiHidden/>
    <w:rsid w:val="003B1A01"/>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3B1A01"/>
    <w:rPr>
      <w:b/>
      <w:bCs/>
    </w:rPr>
  </w:style>
  <w:style w:type="character" w:customStyle="1" w:styleId="AsuntodelcomentarioCar">
    <w:name w:val="Asunto del comentario Car"/>
    <w:basedOn w:val="TextocomentarioCar"/>
    <w:link w:val="Asuntodelcomentario"/>
    <w:uiPriority w:val="99"/>
    <w:semiHidden/>
    <w:rsid w:val="003B1A01"/>
    <w:rPr>
      <w:rFonts w:ascii="Times New Roman" w:eastAsia="Times New Roman" w:hAnsi="Times New Roman" w:cs="Times New Roman"/>
      <w:b/>
      <w:bCs/>
      <w:sz w:val="20"/>
      <w:szCs w:val="20"/>
      <w:lang w:eastAsia="es-ES"/>
    </w:rPr>
  </w:style>
  <w:style w:type="character" w:styleId="Textoennegrita">
    <w:name w:val="Strong"/>
    <w:basedOn w:val="Fuentedeprrafopredeter"/>
    <w:uiPriority w:val="22"/>
    <w:qFormat/>
    <w:rsid w:val="001831B0"/>
    <w:rPr>
      <w:b/>
      <w:bCs/>
    </w:rPr>
  </w:style>
  <w:style w:type="paragraph" w:customStyle="1" w:styleId="m5622699273977451159gmail-msolistparagraph">
    <w:name w:val="m_5622699273977451159gmail-msolistparagraph"/>
    <w:basedOn w:val="Normal"/>
    <w:rsid w:val="007148BC"/>
    <w:pPr>
      <w:spacing w:before="100" w:beforeAutospacing="1" w:after="100" w:afterAutospacing="1"/>
    </w:pPr>
    <w:rPr>
      <w:lang w:val="es-CO" w:eastAsia="es-CO"/>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576B08"/>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06551">
      <w:bodyDiv w:val="1"/>
      <w:marLeft w:val="0"/>
      <w:marRight w:val="0"/>
      <w:marTop w:val="0"/>
      <w:marBottom w:val="0"/>
      <w:divBdr>
        <w:top w:val="none" w:sz="0" w:space="0" w:color="auto"/>
        <w:left w:val="none" w:sz="0" w:space="0" w:color="auto"/>
        <w:bottom w:val="none" w:sz="0" w:space="0" w:color="auto"/>
        <w:right w:val="none" w:sz="0" w:space="0" w:color="auto"/>
      </w:divBdr>
    </w:div>
    <w:div w:id="251016321">
      <w:bodyDiv w:val="1"/>
      <w:marLeft w:val="0"/>
      <w:marRight w:val="0"/>
      <w:marTop w:val="0"/>
      <w:marBottom w:val="0"/>
      <w:divBdr>
        <w:top w:val="none" w:sz="0" w:space="0" w:color="auto"/>
        <w:left w:val="none" w:sz="0" w:space="0" w:color="auto"/>
        <w:bottom w:val="none" w:sz="0" w:space="0" w:color="auto"/>
        <w:right w:val="none" w:sz="0" w:space="0" w:color="auto"/>
      </w:divBdr>
    </w:div>
    <w:div w:id="533469853">
      <w:bodyDiv w:val="1"/>
      <w:marLeft w:val="0"/>
      <w:marRight w:val="0"/>
      <w:marTop w:val="0"/>
      <w:marBottom w:val="0"/>
      <w:divBdr>
        <w:top w:val="none" w:sz="0" w:space="0" w:color="auto"/>
        <w:left w:val="none" w:sz="0" w:space="0" w:color="auto"/>
        <w:bottom w:val="none" w:sz="0" w:space="0" w:color="auto"/>
        <w:right w:val="none" w:sz="0" w:space="0" w:color="auto"/>
      </w:divBdr>
    </w:div>
    <w:div w:id="1031953615">
      <w:bodyDiv w:val="1"/>
      <w:marLeft w:val="0"/>
      <w:marRight w:val="0"/>
      <w:marTop w:val="0"/>
      <w:marBottom w:val="0"/>
      <w:divBdr>
        <w:top w:val="none" w:sz="0" w:space="0" w:color="auto"/>
        <w:left w:val="none" w:sz="0" w:space="0" w:color="auto"/>
        <w:bottom w:val="none" w:sz="0" w:space="0" w:color="auto"/>
        <w:right w:val="none" w:sz="0" w:space="0" w:color="auto"/>
      </w:divBdr>
    </w:div>
    <w:div w:id="1035933961">
      <w:bodyDiv w:val="1"/>
      <w:marLeft w:val="0"/>
      <w:marRight w:val="0"/>
      <w:marTop w:val="0"/>
      <w:marBottom w:val="0"/>
      <w:divBdr>
        <w:top w:val="none" w:sz="0" w:space="0" w:color="auto"/>
        <w:left w:val="none" w:sz="0" w:space="0" w:color="auto"/>
        <w:bottom w:val="none" w:sz="0" w:space="0" w:color="auto"/>
        <w:right w:val="none" w:sz="0" w:space="0" w:color="auto"/>
      </w:divBdr>
    </w:div>
    <w:div w:id="1426144522">
      <w:bodyDiv w:val="1"/>
      <w:marLeft w:val="0"/>
      <w:marRight w:val="0"/>
      <w:marTop w:val="0"/>
      <w:marBottom w:val="0"/>
      <w:divBdr>
        <w:top w:val="none" w:sz="0" w:space="0" w:color="auto"/>
        <w:left w:val="none" w:sz="0" w:space="0" w:color="auto"/>
        <w:bottom w:val="none" w:sz="0" w:space="0" w:color="auto"/>
        <w:right w:val="none" w:sz="0" w:space="0" w:color="auto"/>
      </w:divBdr>
    </w:div>
    <w:div w:id="1464539632">
      <w:bodyDiv w:val="1"/>
      <w:marLeft w:val="0"/>
      <w:marRight w:val="0"/>
      <w:marTop w:val="0"/>
      <w:marBottom w:val="0"/>
      <w:divBdr>
        <w:top w:val="none" w:sz="0" w:space="0" w:color="auto"/>
        <w:left w:val="none" w:sz="0" w:space="0" w:color="auto"/>
        <w:bottom w:val="none" w:sz="0" w:space="0" w:color="auto"/>
        <w:right w:val="none" w:sz="0" w:space="0" w:color="auto"/>
      </w:divBdr>
    </w:div>
    <w:div w:id="1638679676">
      <w:bodyDiv w:val="1"/>
      <w:marLeft w:val="0"/>
      <w:marRight w:val="0"/>
      <w:marTop w:val="0"/>
      <w:marBottom w:val="0"/>
      <w:divBdr>
        <w:top w:val="none" w:sz="0" w:space="0" w:color="auto"/>
        <w:left w:val="none" w:sz="0" w:space="0" w:color="auto"/>
        <w:bottom w:val="none" w:sz="0" w:space="0" w:color="auto"/>
        <w:right w:val="none" w:sz="0" w:space="0" w:color="auto"/>
      </w:divBdr>
    </w:div>
    <w:div w:id="1669480137">
      <w:bodyDiv w:val="1"/>
      <w:marLeft w:val="0"/>
      <w:marRight w:val="0"/>
      <w:marTop w:val="0"/>
      <w:marBottom w:val="0"/>
      <w:divBdr>
        <w:top w:val="none" w:sz="0" w:space="0" w:color="auto"/>
        <w:left w:val="none" w:sz="0" w:space="0" w:color="auto"/>
        <w:bottom w:val="none" w:sz="0" w:space="0" w:color="auto"/>
        <w:right w:val="none" w:sz="0" w:space="0" w:color="auto"/>
      </w:divBdr>
    </w:div>
    <w:div w:id="1800370033">
      <w:bodyDiv w:val="1"/>
      <w:marLeft w:val="0"/>
      <w:marRight w:val="0"/>
      <w:marTop w:val="0"/>
      <w:marBottom w:val="0"/>
      <w:divBdr>
        <w:top w:val="none" w:sz="0" w:space="0" w:color="auto"/>
        <w:left w:val="none" w:sz="0" w:space="0" w:color="auto"/>
        <w:bottom w:val="none" w:sz="0" w:space="0" w:color="auto"/>
        <w:right w:val="none" w:sz="0" w:space="0" w:color="auto"/>
      </w:divBdr>
    </w:div>
    <w:div w:id="207804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93FF1-CA77-49F5-B088-ED0D7ED06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4105</Words>
  <Characters>22578</Characters>
  <Application>Microsoft Office Word</Application>
  <DocSecurity>0</DocSecurity>
  <Lines>188</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USPEC</Company>
  <LinksUpToDate>false</LinksUpToDate>
  <CharactersWithSpaces>26630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 Andrea Casas Rodriguez</dc:creator>
  <cp:lastModifiedBy>Yeni Marcela Caicedo Aragon</cp:lastModifiedBy>
  <cp:revision>4</cp:revision>
  <cp:lastPrinted>2020-06-27T22:59:00Z</cp:lastPrinted>
  <dcterms:created xsi:type="dcterms:W3CDTF">2023-08-14T20:33:00Z</dcterms:created>
  <dcterms:modified xsi:type="dcterms:W3CDTF">2023-08-30T20:10:00Z</dcterms:modified>
</cp:coreProperties>
</file>